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DAC" w:rsidRDefault="00D75C35">
      <w:pPr>
        <w:pStyle w:val="DocumentLabel"/>
      </w:pPr>
      <w:r w:rsidRPr="00D75C35">
        <w:rPr>
          <w:noProof/>
        </w:rPr>
        <w:drawing>
          <wp:inline distT="0" distB="0" distL="0" distR="0">
            <wp:extent cx="2743200" cy="1248578"/>
            <wp:effectExtent l="2540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2743200" cy="1248578"/>
                    </a:xfrm>
                    <a:prstGeom prst="rect">
                      <a:avLst/>
                    </a:prstGeom>
                    <a:noFill/>
                    <a:ln w="9525">
                      <a:noFill/>
                      <a:miter lim="800000"/>
                      <a:headEnd/>
                      <a:tailEnd/>
                    </a:ln>
                  </pic:spPr>
                </pic:pic>
              </a:graphicData>
            </a:graphic>
          </wp:inline>
        </w:drawing>
      </w:r>
    </w:p>
    <w:p w:rsidR="007A300F" w:rsidRPr="001149AD" w:rsidRDefault="007A300F" w:rsidP="008D2C10">
      <w:pPr>
        <w:pStyle w:val="MessageHeaderFirst"/>
        <w:ind w:left="0" w:firstLine="0"/>
        <w:rPr>
          <w:rFonts w:asciiTheme="minorHAnsi" w:hAnsiTheme="minorHAnsi"/>
          <w:sz w:val="22"/>
        </w:rPr>
      </w:pPr>
      <w:r w:rsidRPr="001149AD">
        <w:rPr>
          <w:rStyle w:val="MessageHeaderLabel"/>
          <w:rFonts w:asciiTheme="minorHAnsi" w:hAnsiTheme="minorHAnsi"/>
          <w:spacing w:val="-25"/>
          <w:sz w:val="22"/>
        </w:rPr>
        <w:t>T</w:t>
      </w:r>
      <w:r w:rsidRPr="001149AD">
        <w:rPr>
          <w:rStyle w:val="MessageHeaderLabel"/>
          <w:rFonts w:asciiTheme="minorHAnsi" w:hAnsiTheme="minorHAnsi"/>
          <w:sz w:val="22"/>
        </w:rPr>
        <w:t>o:</w:t>
      </w:r>
      <w:r w:rsidRPr="001149AD">
        <w:rPr>
          <w:rFonts w:asciiTheme="minorHAnsi" w:hAnsiTheme="minorHAnsi"/>
          <w:sz w:val="22"/>
        </w:rPr>
        <w:tab/>
      </w:r>
      <w:r w:rsidR="00D46EAF" w:rsidRPr="001149AD">
        <w:rPr>
          <w:rFonts w:asciiTheme="minorHAnsi" w:hAnsiTheme="minorHAnsi"/>
          <w:sz w:val="22"/>
        </w:rPr>
        <w:t>Community Foundation for the Fox Valley Region</w:t>
      </w:r>
    </w:p>
    <w:p w:rsidR="007A300F" w:rsidRPr="001149AD" w:rsidRDefault="007A300F" w:rsidP="008D2C10">
      <w:pPr>
        <w:pStyle w:val="MessageHeader"/>
        <w:ind w:left="0" w:firstLine="0"/>
        <w:rPr>
          <w:rFonts w:asciiTheme="minorHAnsi" w:hAnsiTheme="minorHAnsi"/>
          <w:sz w:val="22"/>
        </w:rPr>
      </w:pPr>
      <w:r w:rsidRPr="001149AD">
        <w:rPr>
          <w:rStyle w:val="MessageHeaderLabel"/>
          <w:rFonts w:asciiTheme="minorHAnsi" w:hAnsiTheme="minorHAnsi"/>
          <w:sz w:val="22"/>
        </w:rPr>
        <w:t>From:</w:t>
      </w:r>
      <w:r w:rsidRPr="001149AD">
        <w:rPr>
          <w:rFonts w:asciiTheme="minorHAnsi" w:hAnsiTheme="minorHAnsi"/>
          <w:sz w:val="22"/>
        </w:rPr>
        <w:tab/>
      </w:r>
      <w:r w:rsidR="00D46EAF" w:rsidRPr="001149AD">
        <w:rPr>
          <w:rFonts w:asciiTheme="minorHAnsi" w:hAnsiTheme="minorHAnsi"/>
          <w:sz w:val="22"/>
        </w:rPr>
        <w:t>Brian Crawford, CFA and Jonathan Goldberg, CFA</w:t>
      </w:r>
    </w:p>
    <w:p w:rsidR="00B843F6" w:rsidRPr="00B843F6" w:rsidRDefault="007A300F" w:rsidP="00B843F6">
      <w:pPr>
        <w:pStyle w:val="MessageHeaderLast"/>
        <w:pBdr>
          <w:bottom w:val="single" w:sz="6" w:space="9" w:color="auto"/>
        </w:pBdr>
        <w:spacing w:after="120" w:line="240" w:lineRule="auto"/>
        <w:ind w:left="7" w:firstLine="0"/>
        <w:rPr>
          <w:rFonts w:asciiTheme="minorHAnsi" w:hAnsiTheme="minorHAnsi"/>
          <w:sz w:val="22"/>
        </w:rPr>
      </w:pPr>
      <w:r w:rsidRPr="001149AD">
        <w:rPr>
          <w:rStyle w:val="MessageHeaderLabel"/>
          <w:rFonts w:asciiTheme="minorHAnsi" w:hAnsiTheme="minorHAnsi"/>
          <w:sz w:val="22"/>
        </w:rPr>
        <w:t>Re:</w:t>
      </w:r>
      <w:r w:rsidRPr="001149AD">
        <w:rPr>
          <w:rFonts w:asciiTheme="minorHAnsi" w:hAnsiTheme="minorHAnsi"/>
          <w:sz w:val="22"/>
        </w:rPr>
        <w:tab/>
      </w:r>
      <w:r w:rsidR="001149AD" w:rsidRPr="001149AD">
        <w:rPr>
          <w:rFonts w:asciiTheme="minorHAnsi" w:hAnsiTheme="minorHAnsi"/>
          <w:sz w:val="22"/>
        </w:rPr>
        <w:t xml:space="preserve">Investment Update: </w:t>
      </w:r>
      <w:r w:rsidR="001232E5">
        <w:rPr>
          <w:rFonts w:asciiTheme="minorHAnsi" w:hAnsiTheme="minorHAnsi"/>
          <w:sz w:val="22"/>
        </w:rPr>
        <w:t>December</w:t>
      </w:r>
      <w:r w:rsidR="00254582">
        <w:rPr>
          <w:rFonts w:asciiTheme="minorHAnsi" w:hAnsiTheme="minorHAnsi"/>
          <w:sz w:val="22"/>
        </w:rPr>
        <w:t xml:space="preserve"> 2017</w:t>
      </w:r>
      <w:r w:rsidR="00D46EAF" w:rsidRPr="001149AD">
        <w:rPr>
          <w:rFonts w:asciiTheme="minorHAnsi" w:hAnsiTheme="minorHAnsi"/>
          <w:sz w:val="22"/>
        </w:rPr>
        <w:t xml:space="preserve"> </w:t>
      </w:r>
      <w:r w:rsidR="002F7825" w:rsidRPr="001149AD">
        <w:rPr>
          <w:rFonts w:asciiTheme="minorHAnsi" w:hAnsiTheme="minorHAnsi"/>
          <w:sz w:val="22"/>
        </w:rPr>
        <w:tab/>
      </w:r>
    </w:p>
    <w:p w:rsidR="00B843F6" w:rsidRDefault="007F4EF8" w:rsidP="00B843F6">
      <w:pPr>
        <w:pStyle w:val="BodyText"/>
        <w:ind w:left="0" w:right="25"/>
        <w:rPr>
          <w:rFonts w:asciiTheme="minorHAnsi" w:eastAsia="Calibri" w:hAnsiTheme="minorHAnsi"/>
          <w:spacing w:val="0"/>
          <w:sz w:val="22"/>
        </w:rPr>
      </w:pPr>
      <w:r>
        <w:rPr>
          <w:rFonts w:asciiTheme="minorHAnsi" w:eastAsia="Calibri" w:hAnsiTheme="minorHAnsi"/>
          <w:spacing w:val="0"/>
          <w:sz w:val="22"/>
        </w:rPr>
        <w:t xml:space="preserve">The fourth quarter of and </w:t>
      </w:r>
      <w:r w:rsidR="00950B0C">
        <w:rPr>
          <w:rFonts w:asciiTheme="minorHAnsi" w:eastAsia="Calibri" w:hAnsiTheme="minorHAnsi"/>
          <w:spacing w:val="0"/>
          <w:sz w:val="22"/>
        </w:rPr>
        <w:t>2017</w:t>
      </w:r>
      <w:r>
        <w:rPr>
          <w:rFonts w:asciiTheme="minorHAnsi" w:eastAsia="Calibri" w:hAnsiTheme="minorHAnsi"/>
          <w:spacing w:val="0"/>
          <w:sz w:val="22"/>
        </w:rPr>
        <w:t xml:space="preserve"> as a whole </w:t>
      </w:r>
      <w:r w:rsidR="00950B0C">
        <w:rPr>
          <w:rFonts w:asciiTheme="minorHAnsi" w:eastAsia="Calibri" w:hAnsiTheme="minorHAnsi"/>
          <w:spacing w:val="0"/>
          <w:sz w:val="22"/>
        </w:rPr>
        <w:t xml:space="preserve">proved to be a remarkable </w:t>
      </w:r>
      <w:r>
        <w:rPr>
          <w:rFonts w:asciiTheme="minorHAnsi" w:eastAsia="Calibri" w:hAnsiTheme="minorHAnsi"/>
          <w:spacing w:val="0"/>
          <w:sz w:val="22"/>
        </w:rPr>
        <w:t>period</w:t>
      </w:r>
      <w:r w:rsidR="00950B0C">
        <w:rPr>
          <w:rFonts w:asciiTheme="minorHAnsi" w:eastAsia="Calibri" w:hAnsiTheme="minorHAnsi"/>
          <w:spacing w:val="0"/>
          <w:sz w:val="22"/>
        </w:rPr>
        <w:t xml:space="preserve"> </w:t>
      </w:r>
      <w:r w:rsidR="00ED4B09">
        <w:rPr>
          <w:rFonts w:asciiTheme="minorHAnsi" w:eastAsia="Calibri" w:hAnsiTheme="minorHAnsi"/>
          <w:spacing w:val="0"/>
          <w:sz w:val="22"/>
        </w:rPr>
        <w:t>as improving global growth, a</w:t>
      </w:r>
      <w:r>
        <w:rPr>
          <w:rFonts w:asciiTheme="minorHAnsi" w:eastAsia="Calibri" w:hAnsiTheme="minorHAnsi"/>
          <w:spacing w:val="0"/>
          <w:sz w:val="22"/>
        </w:rPr>
        <w:t xml:space="preserve"> profit rebound and tax cuts combined to result in </w:t>
      </w:r>
      <w:r w:rsidR="00950B0C">
        <w:rPr>
          <w:rFonts w:asciiTheme="minorHAnsi" w:eastAsia="Calibri" w:hAnsiTheme="minorHAnsi"/>
          <w:spacing w:val="0"/>
          <w:sz w:val="22"/>
        </w:rPr>
        <w:t xml:space="preserve">strong market gains with </w:t>
      </w:r>
      <w:r w:rsidR="008572BD">
        <w:rPr>
          <w:rFonts w:asciiTheme="minorHAnsi" w:eastAsia="Calibri" w:hAnsiTheme="minorHAnsi"/>
          <w:spacing w:val="0"/>
          <w:sz w:val="22"/>
        </w:rPr>
        <w:t>little</w:t>
      </w:r>
      <w:r w:rsidR="00950B0C">
        <w:rPr>
          <w:rFonts w:asciiTheme="minorHAnsi" w:eastAsia="Calibri" w:hAnsiTheme="minorHAnsi"/>
          <w:spacing w:val="0"/>
          <w:sz w:val="22"/>
        </w:rPr>
        <w:t xml:space="preserve"> volatility.  </w:t>
      </w:r>
      <w:r>
        <w:rPr>
          <w:rFonts w:asciiTheme="minorHAnsi" w:eastAsia="Calibri" w:hAnsiTheme="minorHAnsi"/>
          <w:spacing w:val="0"/>
          <w:sz w:val="22"/>
        </w:rPr>
        <w:t xml:space="preserve">For the </w:t>
      </w:r>
      <w:r w:rsidR="008572BD">
        <w:rPr>
          <w:rFonts w:asciiTheme="minorHAnsi" w:eastAsia="Calibri" w:hAnsiTheme="minorHAnsi"/>
          <w:spacing w:val="0"/>
          <w:sz w:val="22"/>
        </w:rPr>
        <w:t>4</w:t>
      </w:r>
      <w:r w:rsidR="008572BD" w:rsidRPr="00CA5075">
        <w:rPr>
          <w:rFonts w:asciiTheme="minorHAnsi" w:eastAsia="Calibri" w:hAnsiTheme="minorHAnsi"/>
          <w:spacing w:val="0"/>
          <w:sz w:val="22"/>
          <w:vertAlign w:val="superscript"/>
        </w:rPr>
        <w:t>th</w:t>
      </w:r>
      <w:r w:rsidR="008572BD">
        <w:rPr>
          <w:rFonts w:asciiTheme="minorHAnsi" w:eastAsia="Calibri" w:hAnsiTheme="minorHAnsi"/>
          <w:spacing w:val="0"/>
          <w:sz w:val="22"/>
        </w:rPr>
        <w:t xml:space="preserve"> </w:t>
      </w:r>
      <w:r>
        <w:rPr>
          <w:rFonts w:asciiTheme="minorHAnsi" w:eastAsia="Calibri" w:hAnsiTheme="minorHAnsi"/>
          <w:spacing w:val="0"/>
          <w:sz w:val="22"/>
        </w:rPr>
        <w:t>quarter the</w:t>
      </w:r>
      <w:r w:rsidR="00B843F6">
        <w:rPr>
          <w:rFonts w:asciiTheme="minorHAnsi" w:eastAsia="Calibri" w:hAnsiTheme="minorHAnsi"/>
          <w:spacing w:val="0"/>
          <w:sz w:val="22"/>
        </w:rPr>
        <w:t xml:space="preserve"> S&amp;P500 gained </w:t>
      </w:r>
      <w:r>
        <w:rPr>
          <w:rFonts w:asciiTheme="minorHAnsi" w:eastAsia="Calibri" w:hAnsiTheme="minorHAnsi"/>
          <w:spacing w:val="0"/>
          <w:sz w:val="22"/>
        </w:rPr>
        <w:t>6.6</w:t>
      </w:r>
      <w:r w:rsidR="00B843F6">
        <w:rPr>
          <w:rFonts w:asciiTheme="minorHAnsi" w:eastAsia="Calibri" w:hAnsiTheme="minorHAnsi"/>
          <w:spacing w:val="0"/>
          <w:sz w:val="22"/>
        </w:rPr>
        <w:t xml:space="preserve">% while Non-US </w:t>
      </w:r>
      <w:r>
        <w:rPr>
          <w:rFonts w:asciiTheme="minorHAnsi" w:eastAsia="Calibri" w:hAnsiTheme="minorHAnsi"/>
          <w:spacing w:val="0"/>
          <w:sz w:val="22"/>
        </w:rPr>
        <w:t xml:space="preserve">developed </w:t>
      </w:r>
      <w:r w:rsidR="00B843F6">
        <w:rPr>
          <w:rFonts w:asciiTheme="minorHAnsi" w:eastAsia="Calibri" w:hAnsiTheme="minorHAnsi"/>
          <w:spacing w:val="0"/>
          <w:sz w:val="22"/>
        </w:rPr>
        <w:t>equities</w:t>
      </w:r>
      <w:r>
        <w:rPr>
          <w:rFonts w:asciiTheme="minorHAnsi" w:eastAsia="Calibri" w:hAnsiTheme="minorHAnsi"/>
          <w:spacing w:val="0"/>
          <w:sz w:val="22"/>
        </w:rPr>
        <w:t xml:space="preserve"> </w:t>
      </w:r>
      <w:r w:rsidR="00B843F6">
        <w:rPr>
          <w:rFonts w:asciiTheme="minorHAnsi" w:eastAsia="Calibri" w:hAnsiTheme="minorHAnsi"/>
          <w:spacing w:val="0"/>
          <w:sz w:val="22"/>
        </w:rPr>
        <w:t>(MSCI EAFE</w:t>
      </w:r>
      <w:r>
        <w:rPr>
          <w:rFonts w:asciiTheme="minorHAnsi" w:eastAsia="Calibri" w:hAnsiTheme="minorHAnsi"/>
          <w:spacing w:val="0"/>
          <w:sz w:val="22"/>
        </w:rPr>
        <w:t>) gained 4.2</w:t>
      </w:r>
      <w:r w:rsidR="00B843F6">
        <w:rPr>
          <w:rFonts w:asciiTheme="minorHAnsi" w:eastAsia="Calibri" w:hAnsiTheme="minorHAnsi"/>
          <w:spacing w:val="0"/>
          <w:sz w:val="22"/>
        </w:rPr>
        <w:t xml:space="preserve">% </w:t>
      </w:r>
      <w:r w:rsidR="00ED4B09">
        <w:rPr>
          <w:rFonts w:asciiTheme="minorHAnsi" w:eastAsia="Calibri" w:hAnsiTheme="minorHAnsi"/>
          <w:spacing w:val="0"/>
          <w:sz w:val="22"/>
        </w:rPr>
        <w:t>and</w:t>
      </w:r>
      <w:r w:rsidR="00B843F6">
        <w:rPr>
          <w:rFonts w:asciiTheme="minorHAnsi" w:eastAsia="Calibri" w:hAnsiTheme="minorHAnsi"/>
          <w:spacing w:val="0"/>
          <w:sz w:val="22"/>
        </w:rPr>
        <w:t xml:space="preserve"> emergi</w:t>
      </w:r>
      <w:r>
        <w:rPr>
          <w:rFonts w:asciiTheme="minorHAnsi" w:eastAsia="Calibri" w:hAnsiTheme="minorHAnsi"/>
          <w:spacing w:val="0"/>
          <w:sz w:val="22"/>
        </w:rPr>
        <w:t xml:space="preserve">ng </w:t>
      </w:r>
      <w:r w:rsidR="00B70EC3">
        <w:rPr>
          <w:rFonts w:asciiTheme="minorHAnsi" w:eastAsia="Calibri" w:hAnsiTheme="minorHAnsi"/>
          <w:spacing w:val="0"/>
          <w:sz w:val="22"/>
        </w:rPr>
        <w:t xml:space="preserve">equities </w:t>
      </w:r>
      <w:r>
        <w:rPr>
          <w:rFonts w:asciiTheme="minorHAnsi" w:eastAsia="Calibri" w:hAnsiTheme="minorHAnsi"/>
          <w:spacing w:val="0"/>
          <w:sz w:val="22"/>
        </w:rPr>
        <w:t>(MSCI EM) gained 7.4</w:t>
      </w:r>
      <w:r w:rsidR="00ED4B09">
        <w:rPr>
          <w:rFonts w:asciiTheme="minorHAnsi" w:eastAsia="Calibri" w:hAnsiTheme="minorHAnsi"/>
          <w:spacing w:val="0"/>
          <w:sz w:val="22"/>
        </w:rPr>
        <w:t>%</w:t>
      </w:r>
      <w:r>
        <w:rPr>
          <w:rFonts w:asciiTheme="minorHAnsi" w:eastAsia="Calibri" w:hAnsiTheme="minorHAnsi"/>
          <w:spacing w:val="0"/>
          <w:sz w:val="22"/>
        </w:rPr>
        <w:t xml:space="preserve">.  For the year emerging equities led </w:t>
      </w:r>
      <w:r w:rsidR="008572BD">
        <w:rPr>
          <w:rFonts w:asciiTheme="minorHAnsi" w:eastAsia="Calibri" w:hAnsiTheme="minorHAnsi"/>
          <w:spacing w:val="0"/>
          <w:sz w:val="22"/>
        </w:rPr>
        <w:t xml:space="preserve">all equities with a </w:t>
      </w:r>
      <w:r>
        <w:rPr>
          <w:rFonts w:asciiTheme="minorHAnsi" w:eastAsia="Calibri" w:hAnsiTheme="minorHAnsi"/>
          <w:spacing w:val="0"/>
          <w:sz w:val="22"/>
        </w:rPr>
        <w:t>return</w:t>
      </w:r>
      <w:r w:rsidR="008572BD">
        <w:rPr>
          <w:rFonts w:asciiTheme="minorHAnsi" w:eastAsia="Calibri" w:hAnsiTheme="minorHAnsi"/>
          <w:spacing w:val="0"/>
          <w:sz w:val="22"/>
        </w:rPr>
        <w:t xml:space="preserve"> of</w:t>
      </w:r>
      <w:r>
        <w:rPr>
          <w:rFonts w:asciiTheme="minorHAnsi" w:eastAsia="Calibri" w:hAnsiTheme="minorHAnsi"/>
          <w:spacing w:val="0"/>
          <w:sz w:val="22"/>
        </w:rPr>
        <w:t xml:space="preserve"> 37.3%, followed by Non-US developed equities (+25%) and the S&amp;P 500 (+21.8%)</w:t>
      </w:r>
      <w:r w:rsidR="00B70EC3">
        <w:rPr>
          <w:rFonts w:asciiTheme="minorHAnsi" w:eastAsia="Calibri" w:hAnsiTheme="minorHAnsi"/>
          <w:spacing w:val="0"/>
          <w:sz w:val="22"/>
        </w:rPr>
        <w:t>.</w:t>
      </w:r>
    </w:p>
    <w:p w:rsidR="00B843F6" w:rsidRDefault="007F4EF8" w:rsidP="00B843F6">
      <w:pPr>
        <w:pStyle w:val="BodyText"/>
        <w:ind w:left="0" w:right="25"/>
        <w:rPr>
          <w:rFonts w:asciiTheme="minorHAnsi" w:eastAsia="Calibri" w:hAnsiTheme="minorHAnsi"/>
          <w:spacing w:val="0"/>
          <w:sz w:val="22"/>
        </w:rPr>
      </w:pPr>
      <w:r>
        <w:rPr>
          <w:rFonts w:asciiTheme="minorHAnsi" w:eastAsia="Calibri" w:hAnsiTheme="minorHAnsi"/>
          <w:spacing w:val="0"/>
          <w:sz w:val="22"/>
        </w:rPr>
        <w:t xml:space="preserve">The first major tax reform in over 30 years was passed during the quarter as the President signed the “Tax Cuts and Jobs Act” into law.  </w:t>
      </w:r>
      <w:r w:rsidRPr="007F4EF8">
        <w:rPr>
          <w:rFonts w:asciiTheme="minorHAnsi" w:eastAsia="Calibri" w:hAnsiTheme="minorHAnsi"/>
          <w:spacing w:val="0"/>
          <w:sz w:val="22"/>
        </w:rPr>
        <w:t xml:space="preserve">The law </w:t>
      </w:r>
      <w:r>
        <w:rPr>
          <w:rFonts w:asciiTheme="minorHAnsi" w:eastAsia="Calibri" w:hAnsiTheme="minorHAnsi"/>
          <w:spacing w:val="0"/>
          <w:sz w:val="22"/>
        </w:rPr>
        <w:t xml:space="preserve">which </w:t>
      </w:r>
      <w:r w:rsidRPr="007F4EF8">
        <w:rPr>
          <w:rFonts w:asciiTheme="minorHAnsi" w:eastAsia="Calibri" w:hAnsiTheme="minorHAnsi"/>
          <w:spacing w:val="0"/>
          <w:sz w:val="22"/>
        </w:rPr>
        <w:t>cuts corporate tax rates (permanently, from 35% to 21%), individual tax rates, and nearly doubles the standard deduction</w:t>
      </w:r>
      <w:r w:rsidR="008572BD">
        <w:rPr>
          <w:rFonts w:asciiTheme="minorHAnsi" w:eastAsia="Calibri" w:hAnsiTheme="minorHAnsi"/>
          <w:spacing w:val="0"/>
          <w:sz w:val="22"/>
        </w:rPr>
        <w:t>,</w:t>
      </w:r>
      <w:r>
        <w:rPr>
          <w:rFonts w:asciiTheme="minorHAnsi" w:eastAsia="Calibri" w:hAnsiTheme="minorHAnsi"/>
          <w:spacing w:val="0"/>
          <w:sz w:val="22"/>
        </w:rPr>
        <w:t xml:space="preserve"> was pas</w:t>
      </w:r>
      <w:r w:rsidR="00E309C4">
        <w:rPr>
          <w:rFonts w:asciiTheme="minorHAnsi" w:eastAsia="Calibri" w:hAnsiTheme="minorHAnsi"/>
          <w:spacing w:val="0"/>
          <w:sz w:val="22"/>
        </w:rPr>
        <w:t>sed after months of negotiations</w:t>
      </w:r>
      <w:r w:rsidR="00ED4B09">
        <w:rPr>
          <w:rFonts w:asciiTheme="minorHAnsi" w:eastAsia="Calibri" w:hAnsiTheme="minorHAnsi"/>
          <w:spacing w:val="0"/>
          <w:sz w:val="22"/>
        </w:rPr>
        <w:t xml:space="preserve"> and uncertainty</w:t>
      </w:r>
      <w:r w:rsidR="00E309C4">
        <w:rPr>
          <w:rFonts w:asciiTheme="minorHAnsi" w:eastAsia="Calibri" w:hAnsiTheme="minorHAnsi"/>
          <w:spacing w:val="0"/>
          <w:sz w:val="22"/>
        </w:rPr>
        <w:t xml:space="preserve"> within Congress.   </w:t>
      </w:r>
    </w:p>
    <w:p w:rsidR="00B843F6" w:rsidRDefault="00E309C4" w:rsidP="00B843F6">
      <w:pPr>
        <w:pStyle w:val="BodyText"/>
        <w:ind w:left="0" w:right="25"/>
        <w:rPr>
          <w:rFonts w:asciiTheme="minorHAnsi" w:eastAsia="Calibri" w:hAnsiTheme="minorHAnsi"/>
          <w:spacing w:val="0"/>
          <w:sz w:val="22"/>
        </w:rPr>
      </w:pPr>
      <w:r>
        <w:rPr>
          <w:rFonts w:asciiTheme="minorHAnsi" w:eastAsia="Calibri" w:hAnsiTheme="minorHAnsi"/>
          <w:spacing w:val="0"/>
          <w:sz w:val="22"/>
        </w:rPr>
        <w:t xml:space="preserve">Economic data outside of the US has continued to be strong.  In the Eurozone, unemployment has fallen to its lowest level since January 2009 and over the last 12 months GDP growth </w:t>
      </w:r>
      <w:r w:rsidR="00ED4B09">
        <w:rPr>
          <w:rFonts w:asciiTheme="minorHAnsi" w:eastAsia="Calibri" w:hAnsiTheme="minorHAnsi"/>
          <w:spacing w:val="0"/>
          <w:sz w:val="22"/>
        </w:rPr>
        <w:t xml:space="preserve">in the region </w:t>
      </w:r>
      <w:r>
        <w:rPr>
          <w:rFonts w:asciiTheme="minorHAnsi" w:eastAsia="Calibri" w:hAnsiTheme="minorHAnsi"/>
          <w:spacing w:val="0"/>
          <w:sz w:val="22"/>
        </w:rPr>
        <w:t>has outpaced the US.  Monetary Policy within Europe and Japan remain</w:t>
      </w:r>
      <w:r w:rsidR="00B70EC3">
        <w:rPr>
          <w:rFonts w:asciiTheme="minorHAnsi" w:eastAsia="Calibri" w:hAnsiTheme="minorHAnsi"/>
          <w:spacing w:val="0"/>
          <w:sz w:val="22"/>
        </w:rPr>
        <w:t>s</w:t>
      </w:r>
      <w:r>
        <w:rPr>
          <w:rFonts w:asciiTheme="minorHAnsi" w:eastAsia="Calibri" w:hAnsiTheme="minorHAnsi"/>
          <w:spacing w:val="0"/>
          <w:sz w:val="22"/>
        </w:rPr>
        <w:t xml:space="preserve"> </w:t>
      </w:r>
      <w:proofErr w:type="spellStart"/>
      <w:r>
        <w:rPr>
          <w:rFonts w:asciiTheme="minorHAnsi" w:eastAsia="Calibri" w:hAnsiTheme="minorHAnsi"/>
          <w:spacing w:val="0"/>
          <w:sz w:val="22"/>
        </w:rPr>
        <w:t>s</w:t>
      </w:r>
      <w:r w:rsidR="008572BD">
        <w:rPr>
          <w:rFonts w:asciiTheme="minorHAnsi" w:eastAsia="Calibri" w:hAnsiTheme="minorHAnsi"/>
          <w:spacing w:val="0"/>
          <w:sz w:val="22"/>
        </w:rPr>
        <w:t>t</w:t>
      </w:r>
      <w:r>
        <w:rPr>
          <w:rFonts w:asciiTheme="minorHAnsi" w:eastAsia="Calibri" w:hAnsiTheme="minorHAnsi"/>
          <w:spacing w:val="0"/>
          <w:sz w:val="22"/>
        </w:rPr>
        <w:t>imulative</w:t>
      </w:r>
      <w:proofErr w:type="spellEnd"/>
      <w:r>
        <w:rPr>
          <w:rFonts w:asciiTheme="minorHAnsi" w:eastAsia="Calibri" w:hAnsiTheme="minorHAnsi"/>
          <w:spacing w:val="0"/>
          <w:sz w:val="22"/>
        </w:rPr>
        <w:t xml:space="preserve"> as central banks </w:t>
      </w:r>
      <w:r w:rsidR="00ED4B09">
        <w:rPr>
          <w:rFonts w:asciiTheme="minorHAnsi" w:eastAsia="Calibri" w:hAnsiTheme="minorHAnsi"/>
          <w:spacing w:val="0"/>
          <w:sz w:val="22"/>
        </w:rPr>
        <w:t>i</w:t>
      </w:r>
      <w:r>
        <w:rPr>
          <w:rFonts w:asciiTheme="minorHAnsi" w:eastAsia="Calibri" w:hAnsiTheme="minorHAnsi"/>
          <w:spacing w:val="0"/>
          <w:sz w:val="22"/>
        </w:rPr>
        <w:t>n both regions have maintained their policies of low interest rates and quantitative easing</w:t>
      </w:r>
      <w:r w:rsidR="00791AA4">
        <w:rPr>
          <w:rFonts w:asciiTheme="minorHAnsi" w:eastAsia="Calibri" w:hAnsiTheme="minorHAnsi"/>
          <w:spacing w:val="0"/>
          <w:sz w:val="22"/>
        </w:rPr>
        <w:t xml:space="preserve"> programs.</w:t>
      </w:r>
      <w:r>
        <w:rPr>
          <w:rFonts w:asciiTheme="minorHAnsi" w:eastAsia="Calibri" w:hAnsiTheme="minorHAnsi"/>
          <w:spacing w:val="0"/>
          <w:sz w:val="22"/>
        </w:rPr>
        <w:t xml:space="preserve">  This is </w:t>
      </w:r>
      <w:r w:rsidR="008572BD">
        <w:rPr>
          <w:rFonts w:asciiTheme="minorHAnsi" w:eastAsia="Calibri" w:hAnsiTheme="minorHAnsi"/>
          <w:spacing w:val="0"/>
          <w:sz w:val="22"/>
        </w:rPr>
        <w:t>in</w:t>
      </w:r>
      <w:r>
        <w:rPr>
          <w:rFonts w:asciiTheme="minorHAnsi" w:eastAsia="Calibri" w:hAnsiTheme="minorHAnsi"/>
          <w:spacing w:val="0"/>
          <w:sz w:val="22"/>
        </w:rPr>
        <w:t xml:space="preserve"> stark contrast to the US Federal Reserve which </w:t>
      </w:r>
      <w:r w:rsidR="00C43EA1">
        <w:rPr>
          <w:rFonts w:asciiTheme="minorHAnsi" w:eastAsia="Calibri" w:hAnsiTheme="minorHAnsi"/>
          <w:spacing w:val="0"/>
          <w:sz w:val="22"/>
        </w:rPr>
        <w:t xml:space="preserve">raised rates three times in 2017 with expectations of further tightening in 2018.  </w:t>
      </w:r>
      <w:r>
        <w:rPr>
          <w:rFonts w:asciiTheme="minorHAnsi" w:eastAsia="Calibri" w:hAnsiTheme="minorHAnsi"/>
          <w:spacing w:val="0"/>
          <w:sz w:val="22"/>
        </w:rPr>
        <w:t xml:space="preserve"> </w:t>
      </w:r>
    </w:p>
    <w:p w:rsidR="00B843F6" w:rsidRDefault="00C43EA1" w:rsidP="00B843F6">
      <w:pPr>
        <w:ind w:left="0" w:right="0"/>
        <w:rPr>
          <w:rFonts w:asciiTheme="minorHAnsi" w:eastAsia="Calibri" w:hAnsiTheme="minorHAnsi"/>
          <w:spacing w:val="0"/>
          <w:sz w:val="22"/>
        </w:rPr>
      </w:pPr>
      <w:r w:rsidRPr="00C43EA1">
        <w:rPr>
          <w:rFonts w:asciiTheme="minorHAnsi" w:eastAsia="Calibri" w:hAnsiTheme="minorHAnsi"/>
          <w:spacing w:val="0"/>
          <w:sz w:val="22"/>
        </w:rPr>
        <w:t>Chinese GDP growth remained on track to meet authorities’ growth targets, as growth in services outpaced industrials</w:t>
      </w:r>
      <w:r>
        <w:rPr>
          <w:rFonts w:asciiTheme="minorHAnsi" w:eastAsia="Calibri" w:hAnsiTheme="minorHAnsi"/>
          <w:spacing w:val="0"/>
          <w:sz w:val="22"/>
        </w:rPr>
        <w:t>.</w:t>
      </w:r>
      <w:r w:rsidR="00224EB2">
        <w:rPr>
          <w:rFonts w:asciiTheme="minorHAnsi" w:eastAsia="Calibri" w:hAnsiTheme="minorHAnsi"/>
          <w:spacing w:val="0"/>
          <w:sz w:val="22"/>
        </w:rPr>
        <w:t xml:space="preserve"> </w:t>
      </w:r>
      <w:r>
        <w:rPr>
          <w:rFonts w:asciiTheme="minorHAnsi" w:eastAsia="Calibri" w:hAnsiTheme="minorHAnsi"/>
          <w:spacing w:val="0"/>
          <w:sz w:val="22"/>
        </w:rPr>
        <w:t xml:space="preserve"> </w:t>
      </w:r>
      <w:r w:rsidR="00224EB2">
        <w:rPr>
          <w:rFonts w:asciiTheme="minorHAnsi" w:eastAsia="Calibri" w:hAnsiTheme="minorHAnsi"/>
          <w:spacing w:val="0"/>
          <w:sz w:val="22"/>
        </w:rPr>
        <w:t xml:space="preserve">There still remains significant concern regarding the increase in household debt and use of leverage within the economy.  </w:t>
      </w:r>
      <w:r w:rsidR="00224EB2" w:rsidRPr="00224EB2">
        <w:rPr>
          <w:rFonts w:asciiTheme="minorHAnsi" w:eastAsia="Calibri" w:hAnsiTheme="minorHAnsi"/>
          <w:spacing w:val="0"/>
          <w:sz w:val="22"/>
        </w:rPr>
        <w:t>In October, President Xi Jinping began his second five-year term</w:t>
      </w:r>
      <w:r w:rsidR="00224EB2">
        <w:rPr>
          <w:rFonts w:asciiTheme="minorHAnsi" w:eastAsia="Calibri" w:hAnsiTheme="minorHAnsi"/>
          <w:spacing w:val="0"/>
          <w:sz w:val="22"/>
        </w:rPr>
        <w:t xml:space="preserve"> making a </w:t>
      </w:r>
      <w:r w:rsidR="00224EB2" w:rsidRPr="00224EB2">
        <w:rPr>
          <w:rFonts w:asciiTheme="minorHAnsi" w:eastAsia="Calibri" w:hAnsiTheme="minorHAnsi"/>
          <w:spacing w:val="0"/>
          <w:sz w:val="22"/>
        </w:rPr>
        <w:t>speech outlining his vision for the country</w:t>
      </w:r>
      <w:r w:rsidR="00224EB2">
        <w:rPr>
          <w:rFonts w:asciiTheme="minorHAnsi" w:eastAsia="Calibri" w:hAnsiTheme="minorHAnsi"/>
          <w:spacing w:val="0"/>
          <w:sz w:val="22"/>
        </w:rPr>
        <w:t xml:space="preserve"> which</w:t>
      </w:r>
      <w:r w:rsidR="00224EB2" w:rsidRPr="00224EB2">
        <w:rPr>
          <w:rFonts w:asciiTheme="minorHAnsi" w:eastAsia="Calibri" w:hAnsiTheme="minorHAnsi"/>
          <w:spacing w:val="0"/>
          <w:sz w:val="22"/>
        </w:rPr>
        <w:t xml:space="preserve"> emphasized a focus on the quality of growth</w:t>
      </w:r>
      <w:r w:rsidR="008572BD">
        <w:rPr>
          <w:rFonts w:asciiTheme="minorHAnsi" w:eastAsia="Calibri" w:hAnsiTheme="minorHAnsi"/>
          <w:spacing w:val="0"/>
          <w:sz w:val="22"/>
        </w:rPr>
        <w:t>, addressing</w:t>
      </w:r>
      <w:r w:rsidR="00224EB2" w:rsidRPr="00224EB2">
        <w:rPr>
          <w:rFonts w:asciiTheme="minorHAnsi" w:eastAsia="Calibri" w:hAnsiTheme="minorHAnsi"/>
          <w:spacing w:val="0"/>
          <w:sz w:val="22"/>
        </w:rPr>
        <w:t xml:space="preserve"> </w:t>
      </w:r>
      <w:r w:rsidR="00224EB2">
        <w:rPr>
          <w:rFonts w:asciiTheme="minorHAnsi" w:eastAsia="Calibri" w:hAnsiTheme="minorHAnsi"/>
          <w:spacing w:val="0"/>
          <w:sz w:val="22"/>
        </w:rPr>
        <w:t>this</w:t>
      </w:r>
      <w:r w:rsidR="00224EB2" w:rsidRPr="00224EB2">
        <w:rPr>
          <w:rFonts w:asciiTheme="minorHAnsi" w:eastAsia="Calibri" w:hAnsiTheme="minorHAnsi"/>
          <w:spacing w:val="0"/>
          <w:sz w:val="22"/>
        </w:rPr>
        <w:t xml:space="preserve"> structural risk.  </w:t>
      </w:r>
      <w:r>
        <w:rPr>
          <w:rFonts w:asciiTheme="minorHAnsi" w:eastAsia="Calibri" w:hAnsiTheme="minorHAnsi"/>
          <w:spacing w:val="0"/>
          <w:sz w:val="22"/>
        </w:rPr>
        <w:t xml:space="preserve"> </w:t>
      </w:r>
    </w:p>
    <w:p w:rsidR="00B843F6" w:rsidRDefault="00B843F6" w:rsidP="00732EF4">
      <w:pPr>
        <w:ind w:left="0" w:right="0"/>
        <w:rPr>
          <w:rFonts w:asciiTheme="minorHAnsi" w:eastAsia="Calibri" w:hAnsiTheme="minorHAnsi"/>
          <w:spacing w:val="0"/>
          <w:sz w:val="22"/>
        </w:rPr>
      </w:pPr>
    </w:p>
    <w:p w:rsidR="00B45969" w:rsidRDefault="00B45969" w:rsidP="00B45969">
      <w:pPr>
        <w:pStyle w:val="BodyText"/>
        <w:ind w:left="0" w:right="25"/>
        <w:rPr>
          <w:rFonts w:asciiTheme="minorHAnsi" w:eastAsia="Calibri" w:hAnsiTheme="minorHAnsi"/>
          <w:spacing w:val="0"/>
          <w:sz w:val="22"/>
        </w:rPr>
      </w:pPr>
      <w:r>
        <w:rPr>
          <w:rFonts w:asciiTheme="minorHAnsi" w:eastAsia="Calibri" w:hAnsiTheme="minorHAnsi"/>
          <w:spacing w:val="0"/>
          <w:sz w:val="22"/>
        </w:rPr>
        <w:t>Turning to the portfolio, we continue to see strong abs</w:t>
      </w:r>
      <w:r w:rsidR="00B70EC3">
        <w:rPr>
          <w:rFonts w:asciiTheme="minorHAnsi" w:eastAsia="Calibri" w:hAnsiTheme="minorHAnsi"/>
          <w:spacing w:val="0"/>
          <w:sz w:val="22"/>
        </w:rPr>
        <w:t>olute results</w:t>
      </w:r>
      <w:r>
        <w:rPr>
          <w:rFonts w:asciiTheme="minorHAnsi" w:eastAsia="Calibri" w:hAnsiTheme="minorHAnsi"/>
          <w:spacing w:val="0"/>
          <w:sz w:val="22"/>
        </w:rPr>
        <w:t xml:space="preserve">.  For the three months ending </w:t>
      </w:r>
      <w:r w:rsidR="00224EB2">
        <w:rPr>
          <w:rFonts w:asciiTheme="minorHAnsi" w:eastAsia="Calibri" w:hAnsiTheme="minorHAnsi"/>
          <w:spacing w:val="0"/>
          <w:sz w:val="22"/>
        </w:rPr>
        <w:t>December</w:t>
      </w:r>
      <w:r>
        <w:rPr>
          <w:rFonts w:asciiTheme="minorHAnsi" w:eastAsia="Calibri" w:hAnsiTheme="minorHAnsi"/>
          <w:spacing w:val="0"/>
          <w:sz w:val="22"/>
        </w:rPr>
        <w:t xml:space="preserve"> 3</w:t>
      </w:r>
      <w:r w:rsidR="00224EB2">
        <w:rPr>
          <w:rFonts w:asciiTheme="minorHAnsi" w:eastAsia="Calibri" w:hAnsiTheme="minorHAnsi"/>
          <w:spacing w:val="0"/>
          <w:sz w:val="22"/>
        </w:rPr>
        <w:t>1</w:t>
      </w:r>
      <w:r w:rsidR="00224EB2" w:rsidRPr="00224EB2">
        <w:rPr>
          <w:rFonts w:asciiTheme="minorHAnsi" w:eastAsia="Calibri" w:hAnsiTheme="minorHAnsi"/>
          <w:spacing w:val="0"/>
          <w:sz w:val="22"/>
          <w:vertAlign w:val="superscript"/>
        </w:rPr>
        <w:t>st</w:t>
      </w:r>
      <w:r>
        <w:rPr>
          <w:rFonts w:asciiTheme="minorHAnsi" w:eastAsia="Calibri" w:hAnsiTheme="minorHAnsi"/>
          <w:spacing w:val="0"/>
          <w:sz w:val="22"/>
        </w:rPr>
        <w:t xml:space="preserve">, the portfolio returned </w:t>
      </w:r>
      <w:r w:rsidR="00A048C5">
        <w:rPr>
          <w:rFonts w:asciiTheme="minorHAnsi" w:eastAsia="Calibri" w:hAnsiTheme="minorHAnsi"/>
          <w:spacing w:val="0"/>
          <w:sz w:val="22"/>
        </w:rPr>
        <w:t>3.6%</w:t>
      </w:r>
      <w:r w:rsidR="00224EB2">
        <w:rPr>
          <w:rFonts w:asciiTheme="minorHAnsi" w:eastAsia="Calibri" w:hAnsiTheme="minorHAnsi"/>
          <w:spacing w:val="0"/>
          <w:sz w:val="22"/>
        </w:rPr>
        <w:t xml:space="preserve"> and o</w:t>
      </w:r>
      <w:r>
        <w:rPr>
          <w:rFonts w:asciiTheme="minorHAnsi" w:eastAsia="Calibri" w:hAnsiTheme="minorHAnsi"/>
          <w:spacing w:val="0"/>
          <w:sz w:val="22"/>
        </w:rPr>
        <w:t xml:space="preserve">ver the past year the portfolio has returned </w:t>
      </w:r>
      <w:r w:rsidR="00A048C5">
        <w:rPr>
          <w:rFonts w:asciiTheme="minorHAnsi" w:eastAsia="Calibri" w:hAnsiTheme="minorHAnsi"/>
          <w:spacing w:val="0"/>
          <w:sz w:val="22"/>
        </w:rPr>
        <w:t>16.5%</w:t>
      </w:r>
      <w:r w:rsidR="00791AA4">
        <w:rPr>
          <w:rFonts w:asciiTheme="minorHAnsi" w:eastAsia="Calibri" w:hAnsiTheme="minorHAnsi"/>
          <w:spacing w:val="0"/>
          <w:sz w:val="22"/>
        </w:rPr>
        <w:t>.</w:t>
      </w:r>
      <w:r w:rsidR="00224EB2">
        <w:rPr>
          <w:rFonts w:asciiTheme="minorHAnsi" w:eastAsia="Calibri" w:hAnsiTheme="minorHAnsi"/>
          <w:spacing w:val="0"/>
          <w:sz w:val="22"/>
        </w:rPr>
        <w:t xml:space="preserve">  </w:t>
      </w:r>
      <w:r w:rsidR="00024CFE">
        <w:rPr>
          <w:rFonts w:asciiTheme="minorHAnsi" w:eastAsia="Calibri" w:hAnsiTheme="minorHAnsi"/>
          <w:spacing w:val="0"/>
          <w:sz w:val="22"/>
        </w:rPr>
        <w:t xml:space="preserve">Throughout 2017, the portfolio benefited from the Committee’s decision </w:t>
      </w:r>
      <w:r w:rsidR="00791AA4">
        <w:rPr>
          <w:rFonts w:asciiTheme="minorHAnsi" w:eastAsia="Calibri" w:hAnsiTheme="minorHAnsi"/>
          <w:spacing w:val="0"/>
          <w:sz w:val="22"/>
        </w:rPr>
        <w:t xml:space="preserve">at the beginning of </w:t>
      </w:r>
      <w:r w:rsidR="00024CFE">
        <w:rPr>
          <w:rFonts w:asciiTheme="minorHAnsi" w:eastAsia="Calibri" w:hAnsiTheme="minorHAnsi"/>
          <w:spacing w:val="0"/>
          <w:sz w:val="22"/>
        </w:rPr>
        <w:t xml:space="preserve">this year to increase its exposure to Non-US equities as both developed and emerging market equities outperformed the broad US stock indices.  </w:t>
      </w:r>
      <w:r>
        <w:rPr>
          <w:rFonts w:asciiTheme="minorHAnsi" w:eastAsia="Calibri" w:hAnsiTheme="minorHAnsi"/>
          <w:spacing w:val="0"/>
          <w:sz w:val="22"/>
        </w:rPr>
        <w:t xml:space="preserve">  </w:t>
      </w:r>
    </w:p>
    <w:p w:rsidR="00B44516" w:rsidRPr="00B44516" w:rsidRDefault="00B44516" w:rsidP="00B44516">
      <w:pPr>
        <w:ind w:left="0" w:right="0"/>
        <w:rPr>
          <w:rFonts w:asciiTheme="minorHAnsi" w:eastAsia="Calibri" w:hAnsiTheme="minorHAnsi"/>
          <w:spacing w:val="0"/>
          <w:sz w:val="22"/>
        </w:rPr>
      </w:pPr>
      <w:r w:rsidRPr="00B44516">
        <w:rPr>
          <w:rFonts w:asciiTheme="minorHAnsi" w:eastAsia="Calibri" w:hAnsiTheme="minorHAnsi"/>
          <w:spacing w:val="0"/>
          <w:sz w:val="22"/>
        </w:rPr>
        <w:t xml:space="preserve">As we have stated in past reports, volatility and inefficiency can create opportunity if we identify strong executors of our strategy.  </w:t>
      </w:r>
      <w:r>
        <w:rPr>
          <w:rFonts w:asciiTheme="minorHAnsi" w:eastAsia="Calibri" w:hAnsiTheme="minorHAnsi"/>
          <w:spacing w:val="0"/>
          <w:sz w:val="22"/>
        </w:rPr>
        <w:t>The Community Foundation has</w:t>
      </w:r>
      <w:r w:rsidRPr="00B44516">
        <w:rPr>
          <w:rFonts w:asciiTheme="minorHAnsi" w:eastAsia="Calibri" w:hAnsiTheme="minorHAnsi"/>
          <w:spacing w:val="0"/>
          <w:sz w:val="22"/>
        </w:rPr>
        <w:t xml:space="preserve"> been successful in this regard </w:t>
      </w:r>
      <w:r>
        <w:rPr>
          <w:rFonts w:asciiTheme="minorHAnsi" w:eastAsia="Calibri" w:hAnsiTheme="minorHAnsi"/>
          <w:spacing w:val="0"/>
          <w:sz w:val="22"/>
        </w:rPr>
        <w:t>over the past year</w:t>
      </w:r>
      <w:r w:rsidR="00254582">
        <w:rPr>
          <w:rFonts w:asciiTheme="minorHAnsi" w:eastAsia="Calibri" w:hAnsiTheme="minorHAnsi"/>
          <w:spacing w:val="0"/>
          <w:sz w:val="22"/>
        </w:rPr>
        <w:t xml:space="preserve"> and the Committee is continually focused on ensuring that success continues.  </w:t>
      </w:r>
      <w:r w:rsidRPr="00B44516">
        <w:rPr>
          <w:rFonts w:asciiTheme="minorHAnsi" w:eastAsia="Calibri" w:hAnsiTheme="minorHAnsi"/>
          <w:spacing w:val="0"/>
          <w:sz w:val="22"/>
        </w:rPr>
        <w:t xml:space="preserve"> </w:t>
      </w:r>
    </w:p>
    <w:p w:rsidR="00B44516" w:rsidRDefault="00B44516" w:rsidP="00B44516"/>
    <w:p w:rsidR="00254582" w:rsidRDefault="00254582" w:rsidP="00B45969">
      <w:pPr>
        <w:pStyle w:val="BodyText"/>
        <w:ind w:left="0" w:right="25"/>
        <w:rPr>
          <w:rFonts w:asciiTheme="minorHAnsi" w:hAnsiTheme="minorHAnsi"/>
          <w:sz w:val="22"/>
        </w:rPr>
      </w:pPr>
    </w:p>
    <w:p w:rsidR="00254582" w:rsidRDefault="00254582" w:rsidP="00B45969">
      <w:pPr>
        <w:pStyle w:val="BodyText"/>
        <w:ind w:left="0" w:right="25"/>
        <w:rPr>
          <w:rFonts w:asciiTheme="minorHAnsi" w:hAnsiTheme="minorHAnsi"/>
          <w:sz w:val="22"/>
        </w:rPr>
      </w:pPr>
    </w:p>
    <w:p w:rsidR="00B45969" w:rsidRPr="001149AD" w:rsidRDefault="00B45969" w:rsidP="00B45969">
      <w:pPr>
        <w:pStyle w:val="BodyText"/>
        <w:ind w:left="0" w:right="25"/>
        <w:rPr>
          <w:rFonts w:asciiTheme="minorHAnsi" w:hAnsiTheme="minorHAnsi"/>
          <w:sz w:val="22"/>
        </w:rPr>
      </w:pPr>
      <w:r w:rsidRPr="001149AD">
        <w:rPr>
          <w:rFonts w:asciiTheme="minorHAnsi" w:hAnsiTheme="minorHAnsi"/>
          <w:sz w:val="22"/>
        </w:rPr>
        <w:lastRenderedPageBreak/>
        <w:t>The late</w:t>
      </w:r>
      <w:r>
        <w:rPr>
          <w:rFonts w:asciiTheme="minorHAnsi" w:hAnsiTheme="minorHAnsi"/>
          <w:sz w:val="22"/>
        </w:rPr>
        <w:t>st three months, 1-Year,</w:t>
      </w:r>
      <w:r w:rsidRPr="001149AD">
        <w:rPr>
          <w:rFonts w:asciiTheme="minorHAnsi" w:hAnsiTheme="minorHAnsi"/>
          <w:sz w:val="22"/>
        </w:rPr>
        <w:t xml:space="preserve"> </w:t>
      </w:r>
      <w:r w:rsidR="00B70EC3">
        <w:rPr>
          <w:rFonts w:asciiTheme="minorHAnsi" w:hAnsiTheme="minorHAnsi"/>
          <w:sz w:val="22"/>
        </w:rPr>
        <w:t>2-Year,</w:t>
      </w:r>
      <w:bookmarkStart w:id="0" w:name="_GoBack"/>
      <w:bookmarkEnd w:id="0"/>
      <w:r w:rsidR="00B70EC3">
        <w:rPr>
          <w:rFonts w:asciiTheme="minorHAnsi" w:hAnsiTheme="minorHAnsi"/>
          <w:sz w:val="22"/>
        </w:rPr>
        <w:t xml:space="preserve"> </w:t>
      </w:r>
      <w:r w:rsidRPr="001149AD">
        <w:rPr>
          <w:rFonts w:asciiTheme="minorHAnsi" w:hAnsiTheme="minorHAnsi"/>
          <w:sz w:val="22"/>
        </w:rPr>
        <w:t>3-Year, 5-Yea</w:t>
      </w:r>
      <w:r>
        <w:rPr>
          <w:rFonts w:asciiTheme="minorHAnsi" w:hAnsiTheme="minorHAnsi"/>
          <w:sz w:val="22"/>
        </w:rPr>
        <w:t xml:space="preserve">r and 7-Year returns ending </w:t>
      </w:r>
      <w:r w:rsidR="00805085">
        <w:rPr>
          <w:rFonts w:asciiTheme="minorHAnsi" w:hAnsiTheme="minorHAnsi"/>
          <w:sz w:val="22"/>
        </w:rPr>
        <w:t>12</w:t>
      </w:r>
      <w:r>
        <w:rPr>
          <w:rFonts w:asciiTheme="minorHAnsi" w:hAnsiTheme="minorHAnsi"/>
          <w:sz w:val="22"/>
        </w:rPr>
        <w:t>/3</w:t>
      </w:r>
      <w:r w:rsidR="00805085">
        <w:rPr>
          <w:rFonts w:asciiTheme="minorHAnsi" w:hAnsiTheme="minorHAnsi"/>
          <w:sz w:val="22"/>
        </w:rPr>
        <w:t>1</w:t>
      </w:r>
      <w:r w:rsidRPr="001149AD">
        <w:rPr>
          <w:rFonts w:asciiTheme="minorHAnsi" w:hAnsiTheme="minorHAnsi"/>
          <w:sz w:val="22"/>
        </w:rPr>
        <w:t>/1</w:t>
      </w:r>
      <w:r>
        <w:rPr>
          <w:rFonts w:asciiTheme="minorHAnsi" w:hAnsiTheme="minorHAnsi"/>
          <w:sz w:val="22"/>
        </w:rPr>
        <w:t>7</w:t>
      </w:r>
      <w:r w:rsidRPr="001149AD">
        <w:rPr>
          <w:rFonts w:asciiTheme="minorHAnsi" w:hAnsiTheme="minorHAnsi"/>
          <w:sz w:val="22"/>
        </w:rPr>
        <w:t xml:space="preserve"> are shown in the accompanying graph for the:</w:t>
      </w:r>
    </w:p>
    <w:p w:rsidR="00B45969" w:rsidRPr="001149AD" w:rsidRDefault="00B45969" w:rsidP="00B45969">
      <w:pPr>
        <w:pStyle w:val="BodyText"/>
        <w:spacing w:after="0" w:line="240" w:lineRule="auto"/>
        <w:ind w:left="720" w:right="25" w:hanging="720"/>
        <w:jc w:val="left"/>
        <w:rPr>
          <w:rFonts w:asciiTheme="minorHAnsi" w:eastAsia="Calibri" w:hAnsiTheme="minorHAnsi"/>
          <w:spacing w:val="0"/>
          <w:sz w:val="22"/>
        </w:rPr>
      </w:pPr>
      <w:r w:rsidRPr="001149AD">
        <w:rPr>
          <w:rFonts w:asciiTheme="minorHAnsi" w:eastAsia="Calibri" w:hAnsiTheme="minorHAnsi"/>
          <w:spacing w:val="0"/>
          <w:sz w:val="22"/>
        </w:rPr>
        <w:t>•</w:t>
      </w:r>
      <w:r w:rsidRPr="001149AD">
        <w:rPr>
          <w:rFonts w:asciiTheme="minorHAnsi" w:eastAsia="Calibri" w:hAnsiTheme="minorHAnsi"/>
          <w:spacing w:val="0"/>
          <w:sz w:val="22"/>
        </w:rPr>
        <w:tab/>
        <w:t>Endowed Inve</w:t>
      </w:r>
      <w:r>
        <w:rPr>
          <w:rFonts w:asciiTheme="minorHAnsi" w:eastAsia="Calibri" w:hAnsiTheme="minorHAnsi"/>
          <w:spacing w:val="0"/>
          <w:sz w:val="22"/>
        </w:rPr>
        <w:t>stment Portfolio (60% equity, 19% fixed income/cash, 21</w:t>
      </w:r>
      <w:r w:rsidRPr="001149AD">
        <w:rPr>
          <w:rFonts w:asciiTheme="minorHAnsi" w:eastAsia="Calibri" w:hAnsiTheme="minorHAnsi"/>
          <w:spacing w:val="0"/>
          <w:sz w:val="22"/>
        </w:rPr>
        <w:t>% alternative)</w:t>
      </w:r>
    </w:p>
    <w:p w:rsidR="00B45969" w:rsidRPr="001149AD" w:rsidRDefault="00B45969" w:rsidP="00B45969">
      <w:pPr>
        <w:pStyle w:val="BodyText"/>
        <w:spacing w:after="0" w:line="240" w:lineRule="auto"/>
        <w:ind w:left="0" w:right="25"/>
        <w:jc w:val="left"/>
        <w:rPr>
          <w:rFonts w:asciiTheme="minorHAnsi" w:eastAsia="Calibri" w:hAnsiTheme="minorHAnsi"/>
          <w:spacing w:val="0"/>
          <w:sz w:val="22"/>
        </w:rPr>
      </w:pPr>
      <w:r w:rsidRPr="001149AD">
        <w:rPr>
          <w:rFonts w:asciiTheme="minorHAnsi" w:eastAsia="Calibri" w:hAnsiTheme="minorHAnsi"/>
          <w:spacing w:val="0"/>
          <w:sz w:val="22"/>
        </w:rPr>
        <w:t>•</w:t>
      </w:r>
      <w:r w:rsidRPr="001149AD">
        <w:rPr>
          <w:rFonts w:asciiTheme="minorHAnsi" w:eastAsia="Calibri" w:hAnsiTheme="minorHAnsi"/>
          <w:spacing w:val="0"/>
          <w:sz w:val="22"/>
        </w:rPr>
        <w:tab/>
        <w:t>Non-endowed Short Term Portfolio (100% short-term fixed income/cash)</w:t>
      </w:r>
    </w:p>
    <w:p w:rsidR="00B45969" w:rsidRPr="001149AD" w:rsidRDefault="00B45969" w:rsidP="00B45969">
      <w:pPr>
        <w:pStyle w:val="BodyText"/>
        <w:spacing w:after="0" w:line="240" w:lineRule="auto"/>
        <w:ind w:left="0" w:right="25"/>
        <w:jc w:val="left"/>
        <w:rPr>
          <w:rFonts w:asciiTheme="minorHAnsi" w:eastAsia="Calibri" w:hAnsiTheme="minorHAnsi"/>
          <w:spacing w:val="0"/>
          <w:sz w:val="22"/>
        </w:rPr>
      </w:pPr>
      <w:r w:rsidRPr="001149AD">
        <w:rPr>
          <w:rFonts w:asciiTheme="minorHAnsi" w:eastAsia="Calibri" w:hAnsiTheme="minorHAnsi"/>
          <w:spacing w:val="0"/>
          <w:sz w:val="22"/>
        </w:rPr>
        <w:t>•</w:t>
      </w:r>
      <w:r w:rsidRPr="001149AD">
        <w:rPr>
          <w:rFonts w:asciiTheme="minorHAnsi" w:eastAsia="Calibri" w:hAnsiTheme="minorHAnsi"/>
          <w:spacing w:val="0"/>
          <w:sz w:val="22"/>
        </w:rPr>
        <w:tab/>
        <w:t>Non-endowed Intermediate Term Portfolio (39% equity, 61% fixed income/cash)</w:t>
      </w:r>
    </w:p>
    <w:p w:rsidR="00B45969" w:rsidRPr="001149AD" w:rsidRDefault="00B45969" w:rsidP="00B45969">
      <w:pPr>
        <w:pStyle w:val="BodyText"/>
        <w:spacing w:after="0" w:line="240" w:lineRule="auto"/>
        <w:ind w:left="0" w:right="25"/>
        <w:jc w:val="left"/>
        <w:rPr>
          <w:rFonts w:asciiTheme="minorHAnsi" w:eastAsia="Calibri" w:hAnsiTheme="minorHAnsi"/>
          <w:spacing w:val="0"/>
          <w:sz w:val="22"/>
        </w:rPr>
      </w:pPr>
      <w:r w:rsidRPr="001149AD">
        <w:rPr>
          <w:rFonts w:asciiTheme="minorHAnsi" w:eastAsia="Calibri" w:hAnsiTheme="minorHAnsi"/>
          <w:spacing w:val="0"/>
          <w:sz w:val="22"/>
        </w:rPr>
        <w:t>•</w:t>
      </w:r>
      <w:r w:rsidRPr="001149AD">
        <w:rPr>
          <w:rFonts w:asciiTheme="minorHAnsi" w:eastAsia="Calibri" w:hAnsiTheme="minorHAnsi"/>
          <w:spacing w:val="0"/>
          <w:sz w:val="22"/>
        </w:rPr>
        <w:tab/>
        <w:t>Non-endowed Long Term Portfolio (65% equity, 25% fixed income, 10% alternative)</w:t>
      </w:r>
    </w:p>
    <w:p w:rsidR="00B45969" w:rsidRDefault="00B45969" w:rsidP="00B45969">
      <w:pPr>
        <w:spacing w:after="220" w:line="180" w:lineRule="atLeast"/>
        <w:ind w:left="0" w:right="25"/>
        <w:jc w:val="both"/>
        <w:rPr>
          <w:rFonts w:asciiTheme="minorHAnsi" w:eastAsia="Calibri" w:hAnsiTheme="minorHAnsi"/>
          <w:spacing w:val="0"/>
          <w:sz w:val="22"/>
        </w:rPr>
      </w:pPr>
    </w:p>
    <w:p w:rsidR="00B45969" w:rsidRDefault="00B45969" w:rsidP="00B45969">
      <w:pPr>
        <w:spacing w:after="220" w:line="180" w:lineRule="atLeast"/>
        <w:ind w:left="0" w:right="25"/>
        <w:jc w:val="both"/>
        <w:rPr>
          <w:rFonts w:asciiTheme="minorHAnsi" w:eastAsia="Calibri" w:hAnsiTheme="minorHAnsi"/>
          <w:spacing w:val="0"/>
          <w:sz w:val="22"/>
        </w:rPr>
      </w:pPr>
    </w:p>
    <w:p w:rsidR="00D46EAF" w:rsidRDefault="00805085" w:rsidP="003405BC">
      <w:pPr>
        <w:pStyle w:val="BodyText"/>
        <w:ind w:left="0" w:right="25"/>
        <w:jc w:val="center"/>
        <w:rPr>
          <w:rFonts w:asciiTheme="minorHAnsi" w:hAnsiTheme="minorHAnsi"/>
        </w:rPr>
      </w:pPr>
      <w:r>
        <w:rPr>
          <w:rFonts w:asciiTheme="minorHAnsi" w:hAnsiTheme="minorHAnsi"/>
          <w:noProof/>
        </w:rPr>
        <w:drawing>
          <wp:inline distT="0" distB="0" distL="0" distR="0" wp14:anchorId="0040C3EE">
            <wp:extent cx="6610350" cy="329039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4296" cy="3292355"/>
                    </a:xfrm>
                    <a:prstGeom prst="rect">
                      <a:avLst/>
                    </a:prstGeom>
                    <a:noFill/>
                  </pic:spPr>
                </pic:pic>
              </a:graphicData>
            </a:graphic>
          </wp:inline>
        </w:drawing>
      </w:r>
    </w:p>
    <w:sectPr w:rsidR="00D46EAF" w:rsidSect="00B72EC8">
      <w:footerReference w:type="even" r:id="rId10"/>
      <w:footerReference w:type="default" r:id="rId11"/>
      <w:footerReference w:type="first" r:id="rId12"/>
      <w:pgSz w:w="12240" w:h="15840" w:code="1"/>
      <w:pgMar w:top="1008" w:right="1800" w:bottom="1440" w:left="965" w:header="720"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0AD" w:rsidRDefault="00C650AD">
      <w:r>
        <w:separator/>
      </w:r>
    </w:p>
  </w:endnote>
  <w:endnote w:type="continuationSeparator" w:id="0">
    <w:p w:rsidR="00C650AD" w:rsidRDefault="00C6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0A8" w:rsidRDefault="009C70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C70A8" w:rsidRDefault="009C70A8">
    <w:pPr>
      <w:pStyle w:val="Footer"/>
    </w:pPr>
  </w:p>
  <w:p w:rsidR="009C70A8" w:rsidRDefault="009C70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0A8" w:rsidRDefault="009C70A8">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sidR="00B70EC3">
      <w:rPr>
        <w:rStyle w:val="PageNumber"/>
        <w:noProof/>
      </w:rPr>
      <w:t>2</w:t>
    </w:r>
    <w:r>
      <w:rPr>
        <w:rStyle w:val="PageNumber"/>
      </w:rPr>
      <w:fldChar w:fldCharType="end"/>
    </w:r>
  </w:p>
  <w:p w:rsidR="009C70A8" w:rsidRDefault="009C70A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0A8" w:rsidRDefault="009C70A8">
    <w:r>
      <w:rPr>
        <w:rStyle w:val="PageNumber"/>
      </w:rPr>
      <w:fldChar w:fldCharType="begin"/>
    </w:r>
    <w:r>
      <w:rPr>
        <w:rStyle w:val="PageNumber"/>
      </w:rPr>
      <w:instrText xml:space="preserve"> PAGE </w:instrText>
    </w:r>
    <w:r>
      <w:rPr>
        <w:rStyle w:val="PageNumber"/>
      </w:rPr>
      <w:fldChar w:fldCharType="separate"/>
    </w:r>
    <w:r w:rsidR="00B70EC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0AD" w:rsidRDefault="00C650AD">
      <w:r>
        <w:separator/>
      </w:r>
    </w:p>
  </w:footnote>
  <w:footnote w:type="continuationSeparator" w:id="0">
    <w:p w:rsidR="00C650AD" w:rsidRDefault="00C65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righ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righ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righ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righ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righ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righ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righ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righ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righ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right="360" w:hanging="360"/>
      </w:pPr>
      <w:rPr>
        <w:rFonts w:ascii="Symbol" w:hAnsi="Symbol" w:hint="default"/>
      </w:rPr>
    </w:lvl>
  </w:abstractNum>
  <w:abstractNum w:abstractNumId="10" w15:restartNumberingAfterBreak="0">
    <w:nsid w:val="02A352ED"/>
    <w:multiLevelType w:val="hybridMultilevel"/>
    <w:tmpl w:val="8B4A153A"/>
    <w:lvl w:ilvl="0" w:tplc="5E22D8E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0622654F"/>
    <w:multiLevelType w:val="hybridMultilevel"/>
    <w:tmpl w:val="93D25A66"/>
    <w:lvl w:ilvl="0" w:tplc="AA10C02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06D66F22"/>
    <w:multiLevelType w:val="hybridMultilevel"/>
    <w:tmpl w:val="5D18F1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0AF178BA"/>
    <w:multiLevelType w:val="hybridMultilevel"/>
    <w:tmpl w:val="65E8DDBE"/>
    <w:lvl w:ilvl="0" w:tplc="061E1E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1FB016E"/>
    <w:multiLevelType w:val="hybridMultilevel"/>
    <w:tmpl w:val="B23C49A4"/>
    <w:lvl w:ilvl="0" w:tplc="89A86B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1CE241B4"/>
    <w:multiLevelType w:val="hybridMultilevel"/>
    <w:tmpl w:val="A1C487AA"/>
    <w:lvl w:ilvl="0" w:tplc="6B900FC0">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1E235C0A"/>
    <w:multiLevelType w:val="hybridMultilevel"/>
    <w:tmpl w:val="4EDA84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1E2B20D2"/>
    <w:multiLevelType w:val="hybridMultilevel"/>
    <w:tmpl w:val="A156C706"/>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09B0062"/>
    <w:multiLevelType w:val="hybridMultilevel"/>
    <w:tmpl w:val="A920B132"/>
    <w:lvl w:ilvl="0" w:tplc="2EAE417C">
      <w:numFmt w:val="bullet"/>
      <w:lvlText w:val="-"/>
      <w:lvlJc w:val="left"/>
      <w:pPr>
        <w:ind w:left="1260" w:hanging="360"/>
      </w:pPr>
      <w:rPr>
        <w:rFonts w:ascii="Cambria" w:eastAsia="Times New Roman" w:hAnsi="Cambria"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21D22A19"/>
    <w:multiLevelType w:val="hybridMultilevel"/>
    <w:tmpl w:val="86A26EFC"/>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23E245EF"/>
    <w:multiLevelType w:val="hybridMultilevel"/>
    <w:tmpl w:val="B1D8414A"/>
    <w:lvl w:ilvl="0" w:tplc="22DEEC5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1C2187C"/>
    <w:multiLevelType w:val="hybridMultilevel"/>
    <w:tmpl w:val="99469646"/>
    <w:lvl w:ilvl="0" w:tplc="DB32B2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4C47A8E"/>
    <w:multiLevelType w:val="hybridMultilevel"/>
    <w:tmpl w:val="E1EEEF12"/>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3" w15:restartNumberingAfterBreak="0">
    <w:nsid w:val="426B3669"/>
    <w:multiLevelType w:val="hybridMultilevel"/>
    <w:tmpl w:val="2FC284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6C2516D"/>
    <w:multiLevelType w:val="hybridMultilevel"/>
    <w:tmpl w:val="C90096AA"/>
    <w:lvl w:ilvl="0" w:tplc="4C38754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9F61B25"/>
    <w:multiLevelType w:val="hybridMultilevel"/>
    <w:tmpl w:val="4368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9162C1"/>
    <w:multiLevelType w:val="hybridMultilevel"/>
    <w:tmpl w:val="3B0CAFD0"/>
    <w:lvl w:ilvl="0" w:tplc="C540A346">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5A90078A"/>
    <w:multiLevelType w:val="hybridMultilevel"/>
    <w:tmpl w:val="C55CF4E4"/>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5D2522F3"/>
    <w:multiLevelType w:val="hybridMultilevel"/>
    <w:tmpl w:val="8EFE1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B1C07"/>
    <w:multiLevelType w:val="hybridMultilevel"/>
    <w:tmpl w:val="E070DD02"/>
    <w:lvl w:ilvl="0" w:tplc="8AF08E3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E344723"/>
    <w:multiLevelType w:val="hybridMultilevel"/>
    <w:tmpl w:val="7D5A8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635176"/>
    <w:multiLevelType w:val="hybridMultilevel"/>
    <w:tmpl w:val="CAFCB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024EF5"/>
    <w:multiLevelType w:val="hybridMultilevel"/>
    <w:tmpl w:val="1D220696"/>
    <w:lvl w:ilvl="0" w:tplc="216A54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7B14066B"/>
    <w:multiLevelType w:val="hybridMultilevel"/>
    <w:tmpl w:val="7166EC8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4"/>
  </w:num>
  <w:num w:numId="13">
    <w:abstractNumId w:val="20"/>
  </w:num>
  <w:num w:numId="14">
    <w:abstractNumId w:val="28"/>
  </w:num>
  <w:num w:numId="15">
    <w:abstractNumId w:val="31"/>
  </w:num>
  <w:num w:numId="16">
    <w:abstractNumId w:val="30"/>
  </w:num>
  <w:num w:numId="17">
    <w:abstractNumId w:val="33"/>
  </w:num>
  <w:num w:numId="18">
    <w:abstractNumId w:val="21"/>
  </w:num>
  <w:num w:numId="19">
    <w:abstractNumId w:val="19"/>
  </w:num>
  <w:num w:numId="20">
    <w:abstractNumId w:val="13"/>
  </w:num>
  <w:num w:numId="21">
    <w:abstractNumId w:val="16"/>
  </w:num>
  <w:num w:numId="22">
    <w:abstractNumId w:val="12"/>
  </w:num>
  <w:num w:numId="23">
    <w:abstractNumId w:val="27"/>
  </w:num>
  <w:num w:numId="24">
    <w:abstractNumId w:val="22"/>
  </w:num>
  <w:num w:numId="25">
    <w:abstractNumId w:val="10"/>
  </w:num>
  <w:num w:numId="26">
    <w:abstractNumId w:val="18"/>
  </w:num>
  <w:num w:numId="27">
    <w:abstractNumId w:val="32"/>
  </w:num>
  <w:num w:numId="28">
    <w:abstractNumId w:val="23"/>
  </w:num>
  <w:num w:numId="29">
    <w:abstractNumId w:val="26"/>
  </w:num>
  <w:num w:numId="30">
    <w:abstractNumId w:val="11"/>
  </w:num>
  <w:num w:numId="31">
    <w:abstractNumId w:val="17"/>
  </w:num>
  <w:num w:numId="32">
    <w:abstractNumId w:val="29"/>
  </w:num>
  <w:num w:numId="33">
    <w:abstractNumId w:val="14"/>
  </w:num>
  <w:num w:numId="34">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79"/>
    <w:rsid w:val="00002D8A"/>
    <w:rsid w:val="0000451D"/>
    <w:rsid w:val="00005253"/>
    <w:rsid w:val="0000652A"/>
    <w:rsid w:val="00010492"/>
    <w:rsid w:val="00010A7B"/>
    <w:rsid w:val="00012DB6"/>
    <w:rsid w:val="000142C4"/>
    <w:rsid w:val="000143DA"/>
    <w:rsid w:val="000150F9"/>
    <w:rsid w:val="00015410"/>
    <w:rsid w:val="00015F10"/>
    <w:rsid w:val="00016B57"/>
    <w:rsid w:val="000210D4"/>
    <w:rsid w:val="000220F6"/>
    <w:rsid w:val="00022418"/>
    <w:rsid w:val="000227EF"/>
    <w:rsid w:val="00023CF1"/>
    <w:rsid w:val="00024CFE"/>
    <w:rsid w:val="00027280"/>
    <w:rsid w:val="000275D5"/>
    <w:rsid w:val="00032494"/>
    <w:rsid w:val="000458C0"/>
    <w:rsid w:val="0004596E"/>
    <w:rsid w:val="00045F6F"/>
    <w:rsid w:val="00046C99"/>
    <w:rsid w:val="000509D6"/>
    <w:rsid w:val="0005377B"/>
    <w:rsid w:val="0005550F"/>
    <w:rsid w:val="00055951"/>
    <w:rsid w:val="00056874"/>
    <w:rsid w:val="000623A7"/>
    <w:rsid w:val="00062FB7"/>
    <w:rsid w:val="000636A9"/>
    <w:rsid w:val="00063E1F"/>
    <w:rsid w:val="00064E89"/>
    <w:rsid w:val="00064F00"/>
    <w:rsid w:val="00065670"/>
    <w:rsid w:val="00071761"/>
    <w:rsid w:val="00072FA3"/>
    <w:rsid w:val="00074A5F"/>
    <w:rsid w:val="0007513E"/>
    <w:rsid w:val="000753CF"/>
    <w:rsid w:val="00075B29"/>
    <w:rsid w:val="000937BE"/>
    <w:rsid w:val="000943AA"/>
    <w:rsid w:val="00094EE5"/>
    <w:rsid w:val="00096A5D"/>
    <w:rsid w:val="000A0E52"/>
    <w:rsid w:val="000A3906"/>
    <w:rsid w:val="000B141D"/>
    <w:rsid w:val="000B15A0"/>
    <w:rsid w:val="000B1AD4"/>
    <w:rsid w:val="000B4BA9"/>
    <w:rsid w:val="000B5738"/>
    <w:rsid w:val="000B5D36"/>
    <w:rsid w:val="000C0066"/>
    <w:rsid w:val="000C0DF6"/>
    <w:rsid w:val="000C24C8"/>
    <w:rsid w:val="000C39FC"/>
    <w:rsid w:val="000C5AC4"/>
    <w:rsid w:val="000C5F82"/>
    <w:rsid w:val="000D17F3"/>
    <w:rsid w:val="000D4B4F"/>
    <w:rsid w:val="000E1F99"/>
    <w:rsid w:val="000E296B"/>
    <w:rsid w:val="000F095B"/>
    <w:rsid w:val="000F1108"/>
    <w:rsid w:val="000F3511"/>
    <w:rsid w:val="000F51EC"/>
    <w:rsid w:val="000F5BEE"/>
    <w:rsid w:val="000F6529"/>
    <w:rsid w:val="000F7D14"/>
    <w:rsid w:val="00100AA4"/>
    <w:rsid w:val="001030CA"/>
    <w:rsid w:val="001045C3"/>
    <w:rsid w:val="00111BDE"/>
    <w:rsid w:val="001149AD"/>
    <w:rsid w:val="00115795"/>
    <w:rsid w:val="00121955"/>
    <w:rsid w:val="00121DDF"/>
    <w:rsid w:val="001232E5"/>
    <w:rsid w:val="00124E70"/>
    <w:rsid w:val="001252A6"/>
    <w:rsid w:val="00125B85"/>
    <w:rsid w:val="00126DE5"/>
    <w:rsid w:val="00130529"/>
    <w:rsid w:val="00130A1E"/>
    <w:rsid w:val="00134592"/>
    <w:rsid w:val="00134991"/>
    <w:rsid w:val="0013724F"/>
    <w:rsid w:val="001372CB"/>
    <w:rsid w:val="00137D03"/>
    <w:rsid w:val="0014020A"/>
    <w:rsid w:val="001432DA"/>
    <w:rsid w:val="00145F87"/>
    <w:rsid w:val="00146BB5"/>
    <w:rsid w:val="00146CCC"/>
    <w:rsid w:val="00152450"/>
    <w:rsid w:val="0015429A"/>
    <w:rsid w:val="00157587"/>
    <w:rsid w:val="00160459"/>
    <w:rsid w:val="00162C6C"/>
    <w:rsid w:val="00163099"/>
    <w:rsid w:val="00163100"/>
    <w:rsid w:val="00163632"/>
    <w:rsid w:val="001653CC"/>
    <w:rsid w:val="001675FA"/>
    <w:rsid w:val="00175531"/>
    <w:rsid w:val="001764B6"/>
    <w:rsid w:val="00176C72"/>
    <w:rsid w:val="001772C4"/>
    <w:rsid w:val="00181367"/>
    <w:rsid w:val="00182844"/>
    <w:rsid w:val="00185D00"/>
    <w:rsid w:val="0019111E"/>
    <w:rsid w:val="00192E78"/>
    <w:rsid w:val="00193A65"/>
    <w:rsid w:val="00195930"/>
    <w:rsid w:val="0019616D"/>
    <w:rsid w:val="001A0FCA"/>
    <w:rsid w:val="001A5943"/>
    <w:rsid w:val="001B140C"/>
    <w:rsid w:val="001B2606"/>
    <w:rsid w:val="001B37F6"/>
    <w:rsid w:val="001B6A45"/>
    <w:rsid w:val="001C26CD"/>
    <w:rsid w:val="001C52D6"/>
    <w:rsid w:val="001C596E"/>
    <w:rsid w:val="001D1951"/>
    <w:rsid w:val="001D24D0"/>
    <w:rsid w:val="001D36A6"/>
    <w:rsid w:val="001D4371"/>
    <w:rsid w:val="001D46A5"/>
    <w:rsid w:val="001D485A"/>
    <w:rsid w:val="001D4D02"/>
    <w:rsid w:val="001E48E8"/>
    <w:rsid w:val="001F1D63"/>
    <w:rsid w:val="001F1F03"/>
    <w:rsid w:val="001F408B"/>
    <w:rsid w:val="001F550B"/>
    <w:rsid w:val="001F56EC"/>
    <w:rsid w:val="001F6A3B"/>
    <w:rsid w:val="001F6B1F"/>
    <w:rsid w:val="0020206A"/>
    <w:rsid w:val="00203B97"/>
    <w:rsid w:val="00206704"/>
    <w:rsid w:val="0020792A"/>
    <w:rsid w:val="00210DA1"/>
    <w:rsid w:val="00210F09"/>
    <w:rsid w:val="00212E9A"/>
    <w:rsid w:val="0021764D"/>
    <w:rsid w:val="0022012B"/>
    <w:rsid w:val="002203E8"/>
    <w:rsid w:val="00223E29"/>
    <w:rsid w:val="00224EB2"/>
    <w:rsid w:val="00225410"/>
    <w:rsid w:val="00225E63"/>
    <w:rsid w:val="002307EE"/>
    <w:rsid w:val="002307F3"/>
    <w:rsid w:val="002349DD"/>
    <w:rsid w:val="002411AD"/>
    <w:rsid w:val="00244696"/>
    <w:rsid w:val="00247DF9"/>
    <w:rsid w:val="00253E3B"/>
    <w:rsid w:val="00254582"/>
    <w:rsid w:val="00255035"/>
    <w:rsid w:val="002560A4"/>
    <w:rsid w:val="00256A45"/>
    <w:rsid w:val="00265896"/>
    <w:rsid w:val="00266A7A"/>
    <w:rsid w:val="0027003F"/>
    <w:rsid w:val="00271BD5"/>
    <w:rsid w:val="00272286"/>
    <w:rsid w:val="00273E4A"/>
    <w:rsid w:val="002750A5"/>
    <w:rsid w:val="00275FD8"/>
    <w:rsid w:val="00281D41"/>
    <w:rsid w:val="00284E25"/>
    <w:rsid w:val="0028524C"/>
    <w:rsid w:val="00285585"/>
    <w:rsid w:val="00287AD7"/>
    <w:rsid w:val="00292617"/>
    <w:rsid w:val="002931AB"/>
    <w:rsid w:val="00293525"/>
    <w:rsid w:val="00294129"/>
    <w:rsid w:val="00297568"/>
    <w:rsid w:val="002A0B7A"/>
    <w:rsid w:val="002A0EFB"/>
    <w:rsid w:val="002A35A2"/>
    <w:rsid w:val="002A3B3A"/>
    <w:rsid w:val="002A4F83"/>
    <w:rsid w:val="002A73AD"/>
    <w:rsid w:val="002B000E"/>
    <w:rsid w:val="002B3D04"/>
    <w:rsid w:val="002B6400"/>
    <w:rsid w:val="002B782B"/>
    <w:rsid w:val="002C2216"/>
    <w:rsid w:val="002C28E4"/>
    <w:rsid w:val="002C2BDA"/>
    <w:rsid w:val="002C581C"/>
    <w:rsid w:val="002C5A85"/>
    <w:rsid w:val="002C6E66"/>
    <w:rsid w:val="002C7B5A"/>
    <w:rsid w:val="002E0A54"/>
    <w:rsid w:val="002E0BC2"/>
    <w:rsid w:val="002E2573"/>
    <w:rsid w:val="002E25E6"/>
    <w:rsid w:val="002E3F94"/>
    <w:rsid w:val="002E470E"/>
    <w:rsid w:val="002E587A"/>
    <w:rsid w:val="002E603A"/>
    <w:rsid w:val="002E6870"/>
    <w:rsid w:val="002F05F4"/>
    <w:rsid w:val="002F2DD8"/>
    <w:rsid w:val="002F2F3F"/>
    <w:rsid w:val="002F4299"/>
    <w:rsid w:val="002F5BCD"/>
    <w:rsid w:val="002F6A84"/>
    <w:rsid w:val="002F76CE"/>
    <w:rsid w:val="002F7825"/>
    <w:rsid w:val="003100FB"/>
    <w:rsid w:val="00310B92"/>
    <w:rsid w:val="00311392"/>
    <w:rsid w:val="00316581"/>
    <w:rsid w:val="00325572"/>
    <w:rsid w:val="00326DD0"/>
    <w:rsid w:val="00327C08"/>
    <w:rsid w:val="00327F3E"/>
    <w:rsid w:val="003306CC"/>
    <w:rsid w:val="00331F63"/>
    <w:rsid w:val="00332DAC"/>
    <w:rsid w:val="00334471"/>
    <w:rsid w:val="003359E2"/>
    <w:rsid w:val="0033735C"/>
    <w:rsid w:val="00337CE6"/>
    <w:rsid w:val="003405BC"/>
    <w:rsid w:val="00341079"/>
    <w:rsid w:val="00341D46"/>
    <w:rsid w:val="003421F8"/>
    <w:rsid w:val="0034358F"/>
    <w:rsid w:val="00344A03"/>
    <w:rsid w:val="0034619C"/>
    <w:rsid w:val="0034629F"/>
    <w:rsid w:val="00346852"/>
    <w:rsid w:val="00347CC9"/>
    <w:rsid w:val="0035132D"/>
    <w:rsid w:val="00357DE3"/>
    <w:rsid w:val="00362D79"/>
    <w:rsid w:val="00364B68"/>
    <w:rsid w:val="003714A3"/>
    <w:rsid w:val="00372472"/>
    <w:rsid w:val="00374893"/>
    <w:rsid w:val="00380AB0"/>
    <w:rsid w:val="00381520"/>
    <w:rsid w:val="003822F3"/>
    <w:rsid w:val="0038304A"/>
    <w:rsid w:val="00383EA5"/>
    <w:rsid w:val="00386143"/>
    <w:rsid w:val="0038695B"/>
    <w:rsid w:val="00386E25"/>
    <w:rsid w:val="003918DC"/>
    <w:rsid w:val="00396ED5"/>
    <w:rsid w:val="00397545"/>
    <w:rsid w:val="003979AC"/>
    <w:rsid w:val="003A02B9"/>
    <w:rsid w:val="003A4138"/>
    <w:rsid w:val="003A4381"/>
    <w:rsid w:val="003A7CF5"/>
    <w:rsid w:val="003B0A54"/>
    <w:rsid w:val="003B0E94"/>
    <w:rsid w:val="003B2E86"/>
    <w:rsid w:val="003B4357"/>
    <w:rsid w:val="003B4AB0"/>
    <w:rsid w:val="003B4E35"/>
    <w:rsid w:val="003C2B3D"/>
    <w:rsid w:val="003C4A54"/>
    <w:rsid w:val="003C53C9"/>
    <w:rsid w:val="003C56DE"/>
    <w:rsid w:val="003C6D40"/>
    <w:rsid w:val="003D0672"/>
    <w:rsid w:val="003D1113"/>
    <w:rsid w:val="003D3054"/>
    <w:rsid w:val="003D4E78"/>
    <w:rsid w:val="003D7333"/>
    <w:rsid w:val="003E34C2"/>
    <w:rsid w:val="003E3A44"/>
    <w:rsid w:val="003E636E"/>
    <w:rsid w:val="003E7648"/>
    <w:rsid w:val="003F02BA"/>
    <w:rsid w:val="003F3CB6"/>
    <w:rsid w:val="003F55F4"/>
    <w:rsid w:val="003F7515"/>
    <w:rsid w:val="003F75CC"/>
    <w:rsid w:val="004007D6"/>
    <w:rsid w:val="00401097"/>
    <w:rsid w:val="00401191"/>
    <w:rsid w:val="00402979"/>
    <w:rsid w:val="004037DB"/>
    <w:rsid w:val="00403B27"/>
    <w:rsid w:val="004072E8"/>
    <w:rsid w:val="004077B7"/>
    <w:rsid w:val="00407E85"/>
    <w:rsid w:val="00410377"/>
    <w:rsid w:val="004106C2"/>
    <w:rsid w:val="004118B0"/>
    <w:rsid w:val="00414BB7"/>
    <w:rsid w:val="004172CB"/>
    <w:rsid w:val="00417575"/>
    <w:rsid w:val="0042022C"/>
    <w:rsid w:val="004208A4"/>
    <w:rsid w:val="00421032"/>
    <w:rsid w:val="004221F0"/>
    <w:rsid w:val="0042614D"/>
    <w:rsid w:val="00427ED0"/>
    <w:rsid w:val="00430F8C"/>
    <w:rsid w:val="00431008"/>
    <w:rsid w:val="00431E92"/>
    <w:rsid w:val="00432D63"/>
    <w:rsid w:val="00434D31"/>
    <w:rsid w:val="00437F40"/>
    <w:rsid w:val="00441732"/>
    <w:rsid w:val="00443CFC"/>
    <w:rsid w:val="004442F2"/>
    <w:rsid w:val="00447F62"/>
    <w:rsid w:val="00450262"/>
    <w:rsid w:val="0045076A"/>
    <w:rsid w:val="004526F5"/>
    <w:rsid w:val="004539DB"/>
    <w:rsid w:val="004561DD"/>
    <w:rsid w:val="004604EB"/>
    <w:rsid w:val="00460BAD"/>
    <w:rsid w:val="00461354"/>
    <w:rsid w:val="00463891"/>
    <w:rsid w:val="0046650C"/>
    <w:rsid w:val="00466708"/>
    <w:rsid w:val="004720EF"/>
    <w:rsid w:val="004759ED"/>
    <w:rsid w:val="00476250"/>
    <w:rsid w:val="004768BF"/>
    <w:rsid w:val="00477140"/>
    <w:rsid w:val="004778F6"/>
    <w:rsid w:val="00477A6D"/>
    <w:rsid w:val="00480795"/>
    <w:rsid w:val="0048259B"/>
    <w:rsid w:val="00484B7F"/>
    <w:rsid w:val="00485D27"/>
    <w:rsid w:val="00487DED"/>
    <w:rsid w:val="0049085B"/>
    <w:rsid w:val="004916AA"/>
    <w:rsid w:val="00492439"/>
    <w:rsid w:val="004A4C11"/>
    <w:rsid w:val="004A5A75"/>
    <w:rsid w:val="004A66B8"/>
    <w:rsid w:val="004B0A86"/>
    <w:rsid w:val="004B5761"/>
    <w:rsid w:val="004C1920"/>
    <w:rsid w:val="004C3DC1"/>
    <w:rsid w:val="004C50E1"/>
    <w:rsid w:val="004C53F2"/>
    <w:rsid w:val="004D102B"/>
    <w:rsid w:val="004D1ED2"/>
    <w:rsid w:val="004D2A8E"/>
    <w:rsid w:val="004D3234"/>
    <w:rsid w:val="004D756B"/>
    <w:rsid w:val="004E18E4"/>
    <w:rsid w:val="004E3B37"/>
    <w:rsid w:val="004E6424"/>
    <w:rsid w:val="004F0C2A"/>
    <w:rsid w:val="004F5BD5"/>
    <w:rsid w:val="005052F3"/>
    <w:rsid w:val="0050567F"/>
    <w:rsid w:val="005116A9"/>
    <w:rsid w:val="0051330F"/>
    <w:rsid w:val="0051425A"/>
    <w:rsid w:val="005160C8"/>
    <w:rsid w:val="005170D9"/>
    <w:rsid w:val="00520F74"/>
    <w:rsid w:val="005229BC"/>
    <w:rsid w:val="0052754A"/>
    <w:rsid w:val="00530BD2"/>
    <w:rsid w:val="005328C6"/>
    <w:rsid w:val="005360CD"/>
    <w:rsid w:val="00537B0E"/>
    <w:rsid w:val="0054187E"/>
    <w:rsid w:val="005435F3"/>
    <w:rsid w:val="00545CEF"/>
    <w:rsid w:val="00545D7E"/>
    <w:rsid w:val="0054713B"/>
    <w:rsid w:val="005475FB"/>
    <w:rsid w:val="0056056B"/>
    <w:rsid w:val="00560988"/>
    <w:rsid w:val="00560C60"/>
    <w:rsid w:val="005616C6"/>
    <w:rsid w:val="00561808"/>
    <w:rsid w:val="00562652"/>
    <w:rsid w:val="005642FA"/>
    <w:rsid w:val="00567B1C"/>
    <w:rsid w:val="00570602"/>
    <w:rsid w:val="00572A52"/>
    <w:rsid w:val="00574A8D"/>
    <w:rsid w:val="00575CE5"/>
    <w:rsid w:val="005764DA"/>
    <w:rsid w:val="00576EBA"/>
    <w:rsid w:val="0057708E"/>
    <w:rsid w:val="005808A6"/>
    <w:rsid w:val="00587B3A"/>
    <w:rsid w:val="00587D0B"/>
    <w:rsid w:val="005942A4"/>
    <w:rsid w:val="00595223"/>
    <w:rsid w:val="005A040E"/>
    <w:rsid w:val="005A45E5"/>
    <w:rsid w:val="005B16EE"/>
    <w:rsid w:val="005B2E1D"/>
    <w:rsid w:val="005B4A10"/>
    <w:rsid w:val="005B609D"/>
    <w:rsid w:val="005B7884"/>
    <w:rsid w:val="005C014D"/>
    <w:rsid w:val="005C0B76"/>
    <w:rsid w:val="005C4D47"/>
    <w:rsid w:val="005C770F"/>
    <w:rsid w:val="005C79F0"/>
    <w:rsid w:val="005D436F"/>
    <w:rsid w:val="005D6EEE"/>
    <w:rsid w:val="005E07D9"/>
    <w:rsid w:val="005E50A2"/>
    <w:rsid w:val="005E7187"/>
    <w:rsid w:val="005F1B60"/>
    <w:rsid w:val="005F3FB6"/>
    <w:rsid w:val="005F4A6A"/>
    <w:rsid w:val="005F4D98"/>
    <w:rsid w:val="005F5871"/>
    <w:rsid w:val="005F667C"/>
    <w:rsid w:val="005F75EA"/>
    <w:rsid w:val="0060070E"/>
    <w:rsid w:val="00601E73"/>
    <w:rsid w:val="00602510"/>
    <w:rsid w:val="00604BA7"/>
    <w:rsid w:val="006054A8"/>
    <w:rsid w:val="006068FF"/>
    <w:rsid w:val="00607DA7"/>
    <w:rsid w:val="00614494"/>
    <w:rsid w:val="006157DB"/>
    <w:rsid w:val="0062066C"/>
    <w:rsid w:val="0062187B"/>
    <w:rsid w:val="00622431"/>
    <w:rsid w:val="00622699"/>
    <w:rsid w:val="006239FD"/>
    <w:rsid w:val="0062515A"/>
    <w:rsid w:val="0062631D"/>
    <w:rsid w:val="006265A3"/>
    <w:rsid w:val="006268FF"/>
    <w:rsid w:val="00630E9B"/>
    <w:rsid w:val="00633898"/>
    <w:rsid w:val="00634972"/>
    <w:rsid w:val="006365D8"/>
    <w:rsid w:val="006405BC"/>
    <w:rsid w:val="0064253A"/>
    <w:rsid w:val="0064415A"/>
    <w:rsid w:val="00644E88"/>
    <w:rsid w:val="0065030F"/>
    <w:rsid w:val="00650EAF"/>
    <w:rsid w:val="0065281B"/>
    <w:rsid w:val="0065427E"/>
    <w:rsid w:val="00656415"/>
    <w:rsid w:val="00664302"/>
    <w:rsid w:val="00666282"/>
    <w:rsid w:val="00672396"/>
    <w:rsid w:val="006724D6"/>
    <w:rsid w:val="00672629"/>
    <w:rsid w:val="00673086"/>
    <w:rsid w:val="00674CB9"/>
    <w:rsid w:val="00675B3D"/>
    <w:rsid w:val="00684004"/>
    <w:rsid w:val="00686F5A"/>
    <w:rsid w:val="00687419"/>
    <w:rsid w:val="006876CC"/>
    <w:rsid w:val="00687BD8"/>
    <w:rsid w:val="00690F99"/>
    <w:rsid w:val="00693F18"/>
    <w:rsid w:val="00695DFA"/>
    <w:rsid w:val="00696AF3"/>
    <w:rsid w:val="00696CB7"/>
    <w:rsid w:val="00697D9E"/>
    <w:rsid w:val="006A0A5D"/>
    <w:rsid w:val="006A548D"/>
    <w:rsid w:val="006A5BEC"/>
    <w:rsid w:val="006A7674"/>
    <w:rsid w:val="006B00DD"/>
    <w:rsid w:val="006B0BDD"/>
    <w:rsid w:val="006B13F8"/>
    <w:rsid w:val="006B18F4"/>
    <w:rsid w:val="006B3145"/>
    <w:rsid w:val="006B32A8"/>
    <w:rsid w:val="006B381A"/>
    <w:rsid w:val="006B5617"/>
    <w:rsid w:val="006B625C"/>
    <w:rsid w:val="006B660F"/>
    <w:rsid w:val="006B704C"/>
    <w:rsid w:val="006C549F"/>
    <w:rsid w:val="006C578E"/>
    <w:rsid w:val="006C6706"/>
    <w:rsid w:val="006D0B03"/>
    <w:rsid w:val="006E40DF"/>
    <w:rsid w:val="006F2F3D"/>
    <w:rsid w:val="006F6712"/>
    <w:rsid w:val="007009C3"/>
    <w:rsid w:val="00700AB4"/>
    <w:rsid w:val="00703F92"/>
    <w:rsid w:val="0070480D"/>
    <w:rsid w:val="00704A3F"/>
    <w:rsid w:val="00706C19"/>
    <w:rsid w:val="007100D2"/>
    <w:rsid w:val="007104A6"/>
    <w:rsid w:val="00710ADE"/>
    <w:rsid w:val="00712E2C"/>
    <w:rsid w:val="007133EB"/>
    <w:rsid w:val="00713FAE"/>
    <w:rsid w:val="007157D9"/>
    <w:rsid w:val="00715CF3"/>
    <w:rsid w:val="00720810"/>
    <w:rsid w:val="007213AD"/>
    <w:rsid w:val="007239F8"/>
    <w:rsid w:val="00726130"/>
    <w:rsid w:val="00726219"/>
    <w:rsid w:val="0072787A"/>
    <w:rsid w:val="00732575"/>
    <w:rsid w:val="00732EF4"/>
    <w:rsid w:val="00733223"/>
    <w:rsid w:val="00735568"/>
    <w:rsid w:val="00736F68"/>
    <w:rsid w:val="007375D9"/>
    <w:rsid w:val="00737AAB"/>
    <w:rsid w:val="00737CB7"/>
    <w:rsid w:val="00740951"/>
    <w:rsid w:val="00740E5A"/>
    <w:rsid w:val="007430E2"/>
    <w:rsid w:val="00743DC2"/>
    <w:rsid w:val="00744AAD"/>
    <w:rsid w:val="0074509E"/>
    <w:rsid w:val="00745951"/>
    <w:rsid w:val="00746984"/>
    <w:rsid w:val="007502FA"/>
    <w:rsid w:val="00751C4B"/>
    <w:rsid w:val="0075299C"/>
    <w:rsid w:val="007548B2"/>
    <w:rsid w:val="00761D75"/>
    <w:rsid w:val="007636E7"/>
    <w:rsid w:val="007661C4"/>
    <w:rsid w:val="0076638E"/>
    <w:rsid w:val="00770E1F"/>
    <w:rsid w:val="0077161C"/>
    <w:rsid w:val="007721D0"/>
    <w:rsid w:val="007737A2"/>
    <w:rsid w:val="00774EEA"/>
    <w:rsid w:val="00775CFF"/>
    <w:rsid w:val="00780912"/>
    <w:rsid w:val="00781582"/>
    <w:rsid w:val="0078334F"/>
    <w:rsid w:val="00791AA4"/>
    <w:rsid w:val="00791C16"/>
    <w:rsid w:val="00792F38"/>
    <w:rsid w:val="00796C52"/>
    <w:rsid w:val="007A24A9"/>
    <w:rsid w:val="007A2CDC"/>
    <w:rsid w:val="007A300F"/>
    <w:rsid w:val="007A3083"/>
    <w:rsid w:val="007A41F5"/>
    <w:rsid w:val="007A5ACB"/>
    <w:rsid w:val="007A5D28"/>
    <w:rsid w:val="007A6741"/>
    <w:rsid w:val="007A6AFB"/>
    <w:rsid w:val="007A7EDB"/>
    <w:rsid w:val="007B3788"/>
    <w:rsid w:val="007B643D"/>
    <w:rsid w:val="007B65DB"/>
    <w:rsid w:val="007C1961"/>
    <w:rsid w:val="007C1C0D"/>
    <w:rsid w:val="007C3896"/>
    <w:rsid w:val="007C4E2B"/>
    <w:rsid w:val="007C7BB3"/>
    <w:rsid w:val="007D0EE4"/>
    <w:rsid w:val="007D1A48"/>
    <w:rsid w:val="007D300D"/>
    <w:rsid w:val="007D41D0"/>
    <w:rsid w:val="007D4955"/>
    <w:rsid w:val="007D4B46"/>
    <w:rsid w:val="007D4DAE"/>
    <w:rsid w:val="007D5B6A"/>
    <w:rsid w:val="007E107F"/>
    <w:rsid w:val="007E1DFD"/>
    <w:rsid w:val="007E2BF3"/>
    <w:rsid w:val="007E3AA6"/>
    <w:rsid w:val="007E52CC"/>
    <w:rsid w:val="007E584E"/>
    <w:rsid w:val="007E6B6A"/>
    <w:rsid w:val="007E7634"/>
    <w:rsid w:val="007E7B8C"/>
    <w:rsid w:val="007F4EF8"/>
    <w:rsid w:val="007F5A2E"/>
    <w:rsid w:val="007F7581"/>
    <w:rsid w:val="00802A10"/>
    <w:rsid w:val="00803D64"/>
    <w:rsid w:val="00805085"/>
    <w:rsid w:val="00806F8B"/>
    <w:rsid w:val="0080721D"/>
    <w:rsid w:val="00810EEE"/>
    <w:rsid w:val="00814740"/>
    <w:rsid w:val="008162F3"/>
    <w:rsid w:val="00822FE4"/>
    <w:rsid w:val="00823195"/>
    <w:rsid w:val="00824E4E"/>
    <w:rsid w:val="00824F71"/>
    <w:rsid w:val="008251FB"/>
    <w:rsid w:val="00832726"/>
    <w:rsid w:val="0083467C"/>
    <w:rsid w:val="00834A7C"/>
    <w:rsid w:val="00834AD7"/>
    <w:rsid w:val="0083520F"/>
    <w:rsid w:val="00835A48"/>
    <w:rsid w:val="00835CF9"/>
    <w:rsid w:val="00835DE3"/>
    <w:rsid w:val="008372E2"/>
    <w:rsid w:val="008373B2"/>
    <w:rsid w:val="008378A3"/>
    <w:rsid w:val="00837A61"/>
    <w:rsid w:val="00842E86"/>
    <w:rsid w:val="00843348"/>
    <w:rsid w:val="00843349"/>
    <w:rsid w:val="008438ED"/>
    <w:rsid w:val="00843D65"/>
    <w:rsid w:val="008440E9"/>
    <w:rsid w:val="00846622"/>
    <w:rsid w:val="008466B5"/>
    <w:rsid w:val="00846BFB"/>
    <w:rsid w:val="00847942"/>
    <w:rsid w:val="0085051F"/>
    <w:rsid w:val="0085065F"/>
    <w:rsid w:val="008507EC"/>
    <w:rsid w:val="008511B8"/>
    <w:rsid w:val="0085175D"/>
    <w:rsid w:val="00852B0D"/>
    <w:rsid w:val="008533C4"/>
    <w:rsid w:val="00853B54"/>
    <w:rsid w:val="00854364"/>
    <w:rsid w:val="008563BE"/>
    <w:rsid w:val="00856ABC"/>
    <w:rsid w:val="008572BD"/>
    <w:rsid w:val="008616C5"/>
    <w:rsid w:val="00864ED6"/>
    <w:rsid w:val="00865157"/>
    <w:rsid w:val="00870F8E"/>
    <w:rsid w:val="00873E49"/>
    <w:rsid w:val="00891148"/>
    <w:rsid w:val="0089265C"/>
    <w:rsid w:val="008A1E9E"/>
    <w:rsid w:val="008A29DA"/>
    <w:rsid w:val="008A53F9"/>
    <w:rsid w:val="008A79B7"/>
    <w:rsid w:val="008A7C54"/>
    <w:rsid w:val="008B09C5"/>
    <w:rsid w:val="008B15BC"/>
    <w:rsid w:val="008B1D78"/>
    <w:rsid w:val="008B1E4E"/>
    <w:rsid w:val="008B21E4"/>
    <w:rsid w:val="008B6443"/>
    <w:rsid w:val="008B6457"/>
    <w:rsid w:val="008B67CB"/>
    <w:rsid w:val="008C1633"/>
    <w:rsid w:val="008C4175"/>
    <w:rsid w:val="008D2C10"/>
    <w:rsid w:val="008D4CF8"/>
    <w:rsid w:val="008E1C68"/>
    <w:rsid w:val="008E1CAC"/>
    <w:rsid w:val="008E42B7"/>
    <w:rsid w:val="008E46AC"/>
    <w:rsid w:val="008E53E8"/>
    <w:rsid w:val="008E600D"/>
    <w:rsid w:val="008E6737"/>
    <w:rsid w:val="008E6C21"/>
    <w:rsid w:val="008E6D95"/>
    <w:rsid w:val="008F2ACC"/>
    <w:rsid w:val="008F2B82"/>
    <w:rsid w:val="008F31EC"/>
    <w:rsid w:val="008F48DF"/>
    <w:rsid w:val="008F69BE"/>
    <w:rsid w:val="008F7C89"/>
    <w:rsid w:val="00903CB6"/>
    <w:rsid w:val="0090704B"/>
    <w:rsid w:val="00910839"/>
    <w:rsid w:val="009108A7"/>
    <w:rsid w:val="0091313B"/>
    <w:rsid w:val="009147E1"/>
    <w:rsid w:val="00915CD0"/>
    <w:rsid w:val="00915F1C"/>
    <w:rsid w:val="0091694D"/>
    <w:rsid w:val="0091724E"/>
    <w:rsid w:val="00923498"/>
    <w:rsid w:val="00923EAD"/>
    <w:rsid w:val="00924F1D"/>
    <w:rsid w:val="009322C9"/>
    <w:rsid w:val="00934B00"/>
    <w:rsid w:val="009354D8"/>
    <w:rsid w:val="00940002"/>
    <w:rsid w:val="00941776"/>
    <w:rsid w:val="00941C99"/>
    <w:rsid w:val="00942023"/>
    <w:rsid w:val="00947109"/>
    <w:rsid w:val="00950B0C"/>
    <w:rsid w:val="00950DBE"/>
    <w:rsid w:val="00950E04"/>
    <w:rsid w:val="0095109F"/>
    <w:rsid w:val="00951214"/>
    <w:rsid w:val="00954F26"/>
    <w:rsid w:val="00957FE5"/>
    <w:rsid w:val="00961175"/>
    <w:rsid w:val="0096122B"/>
    <w:rsid w:val="00962282"/>
    <w:rsid w:val="00964B14"/>
    <w:rsid w:val="0096681D"/>
    <w:rsid w:val="009679A8"/>
    <w:rsid w:val="009713C1"/>
    <w:rsid w:val="00983580"/>
    <w:rsid w:val="00987324"/>
    <w:rsid w:val="00987E12"/>
    <w:rsid w:val="00992284"/>
    <w:rsid w:val="00992FCC"/>
    <w:rsid w:val="00993522"/>
    <w:rsid w:val="009A0233"/>
    <w:rsid w:val="009A323D"/>
    <w:rsid w:val="009A67E3"/>
    <w:rsid w:val="009A782E"/>
    <w:rsid w:val="009B2B79"/>
    <w:rsid w:val="009B6B7B"/>
    <w:rsid w:val="009C00C4"/>
    <w:rsid w:val="009C00F2"/>
    <w:rsid w:val="009C4565"/>
    <w:rsid w:val="009C529C"/>
    <w:rsid w:val="009C62CE"/>
    <w:rsid w:val="009C6E2D"/>
    <w:rsid w:val="009C70A8"/>
    <w:rsid w:val="009D071F"/>
    <w:rsid w:val="009D3116"/>
    <w:rsid w:val="009D6E80"/>
    <w:rsid w:val="009D7554"/>
    <w:rsid w:val="009E0A87"/>
    <w:rsid w:val="009E1E45"/>
    <w:rsid w:val="009E3FFC"/>
    <w:rsid w:val="009F34DC"/>
    <w:rsid w:val="009F6B5F"/>
    <w:rsid w:val="00A01FC4"/>
    <w:rsid w:val="00A048C5"/>
    <w:rsid w:val="00A06CF9"/>
    <w:rsid w:val="00A075A0"/>
    <w:rsid w:val="00A1036D"/>
    <w:rsid w:val="00A151C1"/>
    <w:rsid w:val="00A1789F"/>
    <w:rsid w:val="00A21D91"/>
    <w:rsid w:val="00A23DB9"/>
    <w:rsid w:val="00A26F6D"/>
    <w:rsid w:val="00A276F5"/>
    <w:rsid w:val="00A317C6"/>
    <w:rsid w:val="00A31C10"/>
    <w:rsid w:val="00A323B0"/>
    <w:rsid w:val="00A323F2"/>
    <w:rsid w:val="00A32E45"/>
    <w:rsid w:val="00A37076"/>
    <w:rsid w:val="00A454AA"/>
    <w:rsid w:val="00A459C5"/>
    <w:rsid w:val="00A45CE4"/>
    <w:rsid w:val="00A45F53"/>
    <w:rsid w:val="00A46047"/>
    <w:rsid w:val="00A470D2"/>
    <w:rsid w:val="00A54560"/>
    <w:rsid w:val="00A5661D"/>
    <w:rsid w:val="00A57734"/>
    <w:rsid w:val="00A605F0"/>
    <w:rsid w:val="00A615DC"/>
    <w:rsid w:val="00A61C78"/>
    <w:rsid w:val="00A657F9"/>
    <w:rsid w:val="00A703D7"/>
    <w:rsid w:val="00A74EEA"/>
    <w:rsid w:val="00A7541C"/>
    <w:rsid w:val="00A767E2"/>
    <w:rsid w:val="00A83AA9"/>
    <w:rsid w:val="00A86650"/>
    <w:rsid w:val="00A90A58"/>
    <w:rsid w:val="00A91405"/>
    <w:rsid w:val="00A9307C"/>
    <w:rsid w:val="00A937F9"/>
    <w:rsid w:val="00A93FCB"/>
    <w:rsid w:val="00A94846"/>
    <w:rsid w:val="00A96B6C"/>
    <w:rsid w:val="00AA1A41"/>
    <w:rsid w:val="00AA3D6A"/>
    <w:rsid w:val="00AA4201"/>
    <w:rsid w:val="00AA4922"/>
    <w:rsid w:val="00AA530C"/>
    <w:rsid w:val="00AA5624"/>
    <w:rsid w:val="00AA5AA0"/>
    <w:rsid w:val="00AA5AAD"/>
    <w:rsid w:val="00AA7CE9"/>
    <w:rsid w:val="00AB3278"/>
    <w:rsid w:val="00AB4AFD"/>
    <w:rsid w:val="00AB631E"/>
    <w:rsid w:val="00AC0727"/>
    <w:rsid w:val="00AC4F0E"/>
    <w:rsid w:val="00AC57B0"/>
    <w:rsid w:val="00AD0BDE"/>
    <w:rsid w:val="00AD1F37"/>
    <w:rsid w:val="00AD209B"/>
    <w:rsid w:val="00AD380E"/>
    <w:rsid w:val="00AD3A61"/>
    <w:rsid w:val="00AE102A"/>
    <w:rsid w:val="00AE1070"/>
    <w:rsid w:val="00AE3CFD"/>
    <w:rsid w:val="00AF1E9C"/>
    <w:rsid w:val="00AF2197"/>
    <w:rsid w:val="00AF2C52"/>
    <w:rsid w:val="00AF54B9"/>
    <w:rsid w:val="00AF6865"/>
    <w:rsid w:val="00AF6FF9"/>
    <w:rsid w:val="00B01B57"/>
    <w:rsid w:val="00B03067"/>
    <w:rsid w:val="00B05E6E"/>
    <w:rsid w:val="00B117CE"/>
    <w:rsid w:val="00B11A73"/>
    <w:rsid w:val="00B126E0"/>
    <w:rsid w:val="00B14A6B"/>
    <w:rsid w:val="00B1503A"/>
    <w:rsid w:val="00B1686A"/>
    <w:rsid w:val="00B16F89"/>
    <w:rsid w:val="00B17F45"/>
    <w:rsid w:val="00B25C4C"/>
    <w:rsid w:val="00B30816"/>
    <w:rsid w:val="00B32BBA"/>
    <w:rsid w:val="00B34EE6"/>
    <w:rsid w:val="00B42C41"/>
    <w:rsid w:val="00B438AE"/>
    <w:rsid w:val="00B44516"/>
    <w:rsid w:val="00B45969"/>
    <w:rsid w:val="00B511A9"/>
    <w:rsid w:val="00B539B3"/>
    <w:rsid w:val="00B56C64"/>
    <w:rsid w:val="00B6424C"/>
    <w:rsid w:val="00B64C69"/>
    <w:rsid w:val="00B66A16"/>
    <w:rsid w:val="00B66EC1"/>
    <w:rsid w:val="00B670FC"/>
    <w:rsid w:val="00B70EC3"/>
    <w:rsid w:val="00B716DE"/>
    <w:rsid w:val="00B72747"/>
    <w:rsid w:val="00B72EC8"/>
    <w:rsid w:val="00B74866"/>
    <w:rsid w:val="00B75756"/>
    <w:rsid w:val="00B80A90"/>
    <w:rsid w:val="00B843F6"/>
    <w:rsid w:val="00B90B0C"/>
    <w:rsid w:val="00B92617"/>
    <w:rsid w:val="00B93405"/>
    <w:rsid w:val="00B935D1"/>
    <w:rsid w:val="00B937E0"/>
    <w:rsid w:val="00B963B7"/>
    <w:rsid w:val="00BA0A7D"/>
    <w:rsid w:val="00BA39F0"/>
    <w:rsid w:val="00BA4EDA"/>
    <w:rsid w:val="00BA59AD"/>
    <w:rsid w:val="00BA7F5A"/>
    <w:rsid w:val="00BB19CC"/>
    <w:rsid w:val="00BB29AC"/>
    <w:rsid w:val="00BB2CDC"/>
    <w:rsid w:val="00BB3EAC"/>
    <w:rsid w:val="00BB5622"/>
    <w:rsid w:val="00BB63F0"/>
    <w:rsid w:val="00BB6EE0"/>
    <w:rsid w:val="00BC16F4"/>
    <w:rsid w:val="00BC214A"/>
    <w:rsid w:val="00BD0E9A"/>
    <w:rsid w:val="00BD1378"/>
    <w:rsid w:val="00BD190F"/>
    <w:rsid w:val="00BD4679"/>
    <w:rsid w:val="00BD6CFA"/>
    <w:rsid w:val="00BD70DD"/>
    <w:rsid w:val="00BD7393"/>
    <w:rsid w:val="00BD7888"/>
    <w:rsid w:val="00BE2956"/>
    <w:rsid w:val="00BE2A22"/>
    <w:rsid w:val="00BE5D5E"/>
    <w:rsid w:val="00BF0739"/>
    <w:rsid w:val="00BF278D"/>
    <w:rsid w:val="00BF402A"/>
    <w:rsid w:val="00BF433E"/>
    <w:rsid w:val="00BF4FE7"/>
    <w:rsid w:val="00C01313"/>
    <w:rsid w:val="00C03F47"/>
    <w:rsid w:val="00C05387"/>
    <w:rsid w:val="00C13F4C"/>
    <w:rsid w:val="00C14EEA"/>
    <w:rsid w:val="00C21D19"/>
    <w:rsid w:val="00C22BF0"/>
    <w:rsid w:val="00C23C06"/>
    <w:rsid w:val="00C26AAE"/>
    <w:rsid w:val="00C26DE0"/>
    <w:rsid w:val="00C2752C"/>
    <w:rsid w:val="00C3180C"/>
    <w:rsid w:val="00C3265C"/>
    <w:rsid w:val="00C33D5B"/>
    <w:rsid w:val="00C432A7"/>
    <w:rsid w:val="00C43EA1"/>
    <w:rsid w:val="00C44085"/>
    <w:rsid w:val="00C45C35"/>
    <w:rsid w:val="00C46402"/>
    <w:rsid w:val="00C476E1"/>
    <w:rsid w:val="00C5168A"/>
    <w:rsid w:val="00C51D80"/>
    <w:rsid w:val="00C5654B"/>
    <w:rsid w:val="00C62932"/>
    <w:rsid w:val="00C630C5"/>
    <w:rsid w:val="00C632B5"/>
    <w:rsid w:val="00C650AD"/>
    <w:rsid w:val="00C70A89"/>
    <w:rsid w:val="00C73059"/>
    <w:rsid w:val="00C76947"/>
    <w:rsid w:val="00C82CC6"/>
    <w:rsid w:val="00C859E3"/>
    <w:rsid w:val="00C87226"/>
    <w:rsid w:val="00C872F3"/>
    <w:rsid w:val="00C90605"/>
    <w:rsid w:val="00C90ED0"/>
    <w:rsid w:val="00C91456"/>
    <w:rsid w:val="00C924DC"/>
    <w:rsid w:val="00C9263E"/>
    <w:rsid w:val="00C937DD"/>
    <w:rsid w:val="00CA2A14"/>
    <w:rsid w:val="00CA3621"/>
    <w:rsid w:val="00CA4E43"/>
    <w:rsid w:val="00CA5075"/>
    <w:rsid w:val="00CA5441"/>
    <w:rsid w:val="00CA758E"/>
    <w:rsid w:val="00CB018C"/>
    <w:rsid w:val="00CB4350"/>
    <w:rsid w:val="00CB5E5F"/>
    <w:rsid w:val="00CB6743"/>
    <w:rsid w:val="00CB7769"/>
    <w:rsid w:val="00CC0047"/>
    <w:rsid w:val="00CC00DF"/>
    <w:rsid w:val="00CC4BA4"/>
    <w:rsid w:val="00CC4BF4"/>
    <w:rsid w:val="00CC6BE2"/>
    <w:rsid w:val="00CD0D8C"/>
    <w:rsid w:val="00CD2F19"/>
    <w:rsid w:val="00CD514F"/>
    <w:rsid w:val="00CD65FB"/>
    <w:rsid w:val="00CE0D88"/>
    <w:rsid w:val="00CE2A3A"/>
    <w:rsid w:val="00CE5398"/>
    <w:rsid w:val="00CE63D6"/>
    <w:rsid w:val="00CF5349"/>
    <w:rsid w:val="00CF6505"/>
    <w:rsid w:val="00D01FFB"/>
    <w:rsid w:val="00D0429A"/>
    <w:rsid w:val="00D122D2"/>
    <w:rsid w:val="00D13956"/>
    <w:rsid w:val="00D156A6"/>
    <w:rsid w:val="00D1609D"/>
    <w:rsid w:val="00D2208C"/>
    <w:rsid w:val="00D237ED"/>
    <w:rsid w:val="00D2432B"/>
    <w:rsid w:val="00D270A2"/>
    <w:rsid w:val="00D279DE"/>
    <w:rsid w:val="00D40DB8"/>
    <w:rsid w:val="00D41954"/>
    <w:rsid w:val="00D448D0"/>
    <w:rsid w:val="00D46EAF"/>
    <w:rsid w:val="00D47846"/>
    <w:rsid w:val="00D50C2D"/>
    <w:rsid w:val="00D50D3D"/>
    <w:rsid w:val="00D527E7"/>
    <w:rsid w:val="00D548FA"/>
    <w:rsid w:val="00D62FE7"/>
    <w:rsid w:val="00D6310D"/>
    <w:rsid w:val="00D63A06"/>
    <w:rsid w:val="00D64DFE"/>
    <w:rsid w:val="00D70B86"/>
    <w:rsid w:val="00D738C1"/>
    <w:rsid w:val="00D75C35"/>
    <w:rsid w:val="00D77273"/>
    <w:rsid w:val="00D77B32"/>
    <w:rsid w:val="00D8006A"/>
    <w:rsid w:val="00D82FB1"/>
    <w:rsid w:val="00D830D3"/>
    <w:rsid w:val="00D849CC"/>
    <w:rsid w:val="00D84C5D"/>
    <w:rsid w:val="00D87D5D"/>
    <w:rsid w:val="00D904C2"/>
    <w:rsid w:val="00D92819"/>
    <w:rsid w:val="00D93FB8"/>
    <w:rsid w:val="00D97B6F"/>
    <w:rsid w:val="00D97C71"/>
    <w:rsid w:val="00DA4045"/>
    <w:rsid w:val="00DA7392"/>
    <w:rsid w:val="00DB123E"/>
    <w:rsid w:val="00DB4404"/>
    <w:rsid w:val="00DC2BF1"/>
    <w:rsid w:val="00DC3B26"/>
    <w:rsid w:val="00DC4119"/>
    <w:rsid w:val="00DC6425"/>
    <w:rsid w:val="00DD04CE"/>
    <w:rsid w:val="00DD6BF1"/>
    <w:rsid w:val="00DF02B7"/>
    <w:rsid w:val="00DF0CE2"/>
    <w:rsid w:val="00DF1494"/>
    <w:rsid w:val="00DF1E14"/>
    <w:rsid w:val="00DF36E5"/>
    <w:rsid w:val="00DF53B5"/>
    <w:rsid w:val="00DF6E7C"/>
    <w:rsid w:val="00DF77DE"/>
    <w:rsid w:val="00DF7E29"/>
    <w:rsid w:val="00E06C26"/>
    <w:rsid w:val="00E075A9"/>
    <w:rsid w:val="00E07D90"/>
    <w:rsid w:val="00E111E1"/>
    <w:rsid w:val="00E12FFD"/>
    <w:rsid w:val="00E13920"/>
    <w:rsid w:val="00E234E9"/>
    <w:rsid w:val="00E24F97"/>
    <w:rsid w:val="00E250C0"/>
    <w:rsid w:val="00E25CED"/>
    <w:rsid w:val="00E26DDC"/>
    <w:rsid w:val="00E27997"/>
    <w:rsid w:val="00E309C4"/>
    <w:rsid w:val="00E3204A"/>
    <w:rsid w:val="00E3218B"/>
    <w:rsid w:val="00E33892"/>
    <w:rsid w:val="00E36527"/>
    <w:rsid w:val="00E46EC8"/>
    <w:rsid w:val="00E5087F"/>
    <w:rsid w:val="00E50ADC"/>
    <w:rsid w:val="00E50C9C"/>
    <w:rsid w:val="00E50FD2"/>
    <w:rsid w:val="00E5431D"/>
    <w:rsid w:val="00E564CB"/>
    <w:rsid w:val="00E60A41"/>
    <w:rsid w:val="00E62E13"/>
    <w:rsid w:val="00E64EE2"/>
    <w:rsid w:val="00E6615F"/>
    <w:rsid w:val="00E7051C"/>
    <w:rsid w:val="00E72130"/>
    <w:rsid w:val="00E805DC"/>
    <w:rsid w:val="00E81CEC"/>
    <w:rsid w:val="00E82876"/>
    <w:rsid w:val="00E83524"/>
    <w:rsid w:val="00E8447F"/>
    <w:rsid w:val="00E84CE4"/>
    <w:rsid w:val="00E85BF7"/>
    <w:rsid w:val="00E8678B"/>
    <w:rsid w:val="00E90ACE"/>
    <w:rsid w:val="00E978B5"/>
    <w:rsid w:val="00EA10A6"/>
    <w:rsid w:val="00EA1788"/>
    <w:rsid w:val="00EA1BEE"/>
    <w:rsid w:val="00EA4EA0"/>
    <w:rsid w:val="00EB0649"/>
    <w:rsid w:val="00EB0BA6"/>
    <w:rsid w:val="00EB4F60"/>
    <w:rsid w:val="00EB50FB"/>
    <w:rsid w:val="00EB609F"/>
    <w:rsid w:val="00EB6350"/>
    <w:rsid w:val="00EB70BE"/>
    <w:rsid w:val="00EC0905"/>
    <w:rsid w:val="00EC3924"/>
    <w:rsid w:val="00EC52BD"/>
    <w:rsid w:val="00EC64B4"/>
    <w:rsid w:val="00EC72F7"/>
    <w:rsid w:val="00EC7B4F"/>
    <w:rsid w:val="00ED0F09"/>
    <w:rsid w:val="00ED4B09"/>
    <w:rsid w:val="00EE0DF7"/>
    <w:rsid w:val="00EE1127"/>
    <w:rsid w:val="00EE4A8A"/>
    <w:rsid w:val="00EE5713"/>
    <w:rsid w:val="00EE612D"/>
    <w:rsid w:val="00EE6591"/>
    <w:rsid w:val="00EF4385"/>
    <w:rsid w:val="00EF5B71"/>
    <w:rsid w:val="00EF6284"/>
    <w:rsid w:val="00EF65AF"/>
    <w:rsid w:val="00EF7A95"/>
    <w:rsid w:val="00F023A8"/>
    <w:rsid w:val="00F02DF3"/>
    <w:rsid w:val="00F042DA"/>
    <w:rsid w:val="00F051D6"/>
    <w:rsid w:val="00F06664"/>
    <w:rsid w:val="00F13950"/>
    <w:rsid w:val="00F20A4F"/>
    <w:rsid w:val="00F210BF"/>
    <w:rsid w:val="00F25C37"/>
    <w:rsid w:val="00F30568"/>
    <w:rsid w:val="00F36710"/>
    <w:rsid w:val="00F40BA3"/>
    <w:rsid w:val="00F4188B"/>
    <w:rsid w:val="00F44C65"/>
    <w:rsid w:val="00F4636C"/>
    <w:rsid w:val="00F464FE"/>
    <w:rsid w:val="00F46882"/>
    <w:rsid w:val="00F5026A"/>
    <w:rsid w:val="00F5582B"/>
    <w:rsid w:val="00F56AC7"/>
    <w:rsid w:val="00F572FA"/>
    <w:rsid w:val="00F60FD5"/>
    <w:rsid w:val="00F616C8"/>
    <w:rsid w:val="00F64EDC"/>
    <w:rsid w:val="00F65924"/>
    <w:rsid w:val="00F662A6"/>
    <w:rsid w:val="00F70DA2"/>
    <w:rsid w:val="00F71F57"/>
    <w:rsid w:val="00F72881"/>
    <w:rsid w:val="00F73E70"/>
    <w:rsid w:val="00F76081"/>
    <w:rsid w:val="00F773B8"/>
    <w:rsid w:val="00F83420"/>
    <w:rsid w:val="00F85B3D"/>
    <w:rsid w:val="00F8698D"/>
    <w:rsid w:val="00F872F7"/>
    <w:rsid w:val="00F91929"/>
    <w:rsid w:val="00F95190"/>
    <w:rsid w:val="00FA103D"/>
    <w:rsid w:val="00FA43C2"/>
    <w:rsid w:val="00FA591C"/>
    <w:rsid w:val="00FA607B"/>
    <w:rsid w:val="00FB08E8"/>
    <w:rsid w:val="00FB2D0C"/>
    <w:rsid w:val="00FB5C34"/>
    <w:rsid w:val="00FB6D9B"/>
    <w:rsid w:val="00FC26DD"/>
    <w:rsid w:val="00FC545B"/>
    <w:rsid w:val="00FD0DB4"/>
    <w:rsid w:val="00FD21DC"/>
    <w:rsid w:val="00FD2F0A"/>
    <w:rsid w:val="00FD2F26"/>
    <w:rsid w:val="00FD6021"/>
    <w:rsid w:val="00FD6E8A"/>
    <w:rsid w:val="00FD6F1B"/>
    <w:rsid w:val="00FE6097"/>
    <w:rsid w:val="00FF1D0F"/>
    <w:rsid w:val="00FF1EA1"/>
    <w:rsid w:val="00FF27AE"/>
    <w:rsid w:val="00FF288F"/>
    <w:rsid w:val="00FF2C28"/>
    <w:rsid w:val="00FF66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61AAFB-1452-41F0-984D-DD8F9374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FA3"/>
    <w:pPr>
      <w:ind w:left="835" w:right="835"/>
    </w:pPr>
    <w:rPr>
      <w:rFonts w:ascii="Arial" w:hAnsi="Arial"/>
      <w:spacing w:val="-5"/>
    </w:rPr>
  </w:style>
  <w:style w:type="paragraph" w:styleId="Heading1">
    <w:name w:val="heading 1"/>
    <w:basedOn w:val="Normal"/>
    <w:next w:val="BodyText"/>
    <w:link w:val="Heading1Char"/>
    <w:qFormat/>
    <w:rsid w:val="00B72EC8"/>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link w:val="Heading2Char"/>
    <w:qFormat/>
    <w:rsid w:val="00B72EC8"/>
    <w:pPr>
      <w:keepNext/>
      <w:keepLines/>
      <w:spacing w:line="200" w:lineRule="atLeast"/>
      <w:outlineLvl w:val="1"/>
    </w:pPr>
    <w:rPr>
      <w:rFonts w:ascii="Arial Black" w:hAnsi="Arial Black"/>
      <w:spacing w:val="-10"/>
      <w:kern w:val="28"/>
    </w:rPr>
  </w:style>
  <w:style w:type="paragraph" w:styleId="Heading3">
    <w:name w:val="heading 3"/>
    <w:basedOn w:val="Normal"/>
    <w:next w:val="BodyText"/>
    <w:link w:val="Heading3Char"/>
    <w:qFormat/>
    <w:rsid w:val="00B72EC8"/>
    <w:pPr>
      <w:keepNext/>
      <w:keepLines/>
      <w:spacing w:line="180" w:lineRule="atLeast"/>
      <w:ind w:left="1195"/>
      <w:outlineLvl w:val="2"/>
    </w:pPr>
    <w:rPr>
      <w:rFonts w:ascii="Arial Black" w:hAnsi="Arial Black"/>
      <w:kern w:val="28"/>
    </w:rPr>
  </w:style>
  <w:style w:type="paragraph" w:styleId="Heading4">
    <w:name w:val="heading 4"/>
    <w:basedOn w:val="Normal"/>
    <w:next w:val="BodyText"/>
    <w:link w:val="Heading4Char"/>
    <w:qFormat/>
    <w:rsid w:val="00B72EC8"/>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link w:val="Heading5Char"/>
    <w:qFormat/>
    <w:rsid w:val="00B72EC8"/>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2EC8"/>
    <w:pPr>
      <w:spacing w:after="220" w:line="180" w:lineRule="atLeast"/>
      <w:jc w:val="both"/>
    </w:pPr>
  </w:style>
  <w:style w:type="paragraph" w:styleId="Closing">
    <w:name w:val="Closing"/>
    <w:basedOn w:val="Normal"/>
    <w:link w:val="ClosingChar"/>
    <w:rsid w:val="00B72EC8"/>
    <w:pPr>
      <w:keepNext/>
      <w:spacing w:line="220" w:lineRule="atLeast"/>
    </w:pPr>
  </w:style>
  <w:style w:type="paragraph" w:customStyle="1" w:styleId="CompanyName">
    <w:name w:val="Company Name"/>
    <w:basedOn w:val="Normal"/>
    <w:rsid w:val="00B72EC8"/>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B72EC8"/>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rsid w:val="00B72EC8"/>
    <w:pPr>
      <w:keepLines/>
      <w:spacing w:before="220"/>
      <w:jc w:val="left"/>
    </w:pPr>
  </w:style>
  <w:style w:type="paragraph" w:customStyle="1" w:styleId="HeaderBase">
    <w:name w:val="Header Base"/>
    <w:basedOn w:val="BodyText"/>
    <w:rsid w:val="00B72EC8"/>
    <w:pPr>
      <w:keepLines/>
      <w:tabs>
        <w:tab w:val="center" w:pos="4320"/>
        <w:tab w:val="right" w:pos="8640"/>
      </w:tabs>
      <w:spacing w:after="0"/>
    </w:pPr>
  </w:style>
  <w:style w:type="paragraph" w:styleId="Footer">
    <w:name w:val="footer"/>
    <w:basedOn w:val="HeaderBase"/>
    <w:link w:val="FooterChar"/>
    <w:rsid w:val="00B72EC8"/>
    <w:pPr>
      <w:spacing w:before="600"/>
    </w:pPr>
    <w:rPr>
      <w:sz w:val="18"/>
    </w:rPr>
  </w:style>
  <w:style w:type="paragraph" w:styleId="Header">
    <w:name w:val="header"/>
    <w:basedOn w:val="HeaderBase"/>
    <w:link w:val="HeaderChar"/>
    <w:rsid w:val="00B72EC8"/>
    <w:pPr>
      <w:spacing w:after="600"/>
    </w:pPr>
  </w:style>
  <w:style w:type="paragraph" w:customStyle="1" w:styleId="HeadingBase">
    <w:name w:val="Heading Base"/>
    <w:basedOn w:val="BodyText"/>
    <w:next w:val="BodyText"/>
    <w:rsid w:val="00B72EC8"/>
    <w:pPr>
      <w:keepNext/>
      <w:keepLines/>
      <w:spacing w:after="0"/>
      <w:jc w:val="left"/>
    </w:pPr>
    <w:rPr>
      <w:rFonts w:ascii="Arial Black" w:hAnsi="Arial Black"/>
      <w:spacing w:val="-10"/>
      <w:kern w:val="28"/>
    </w:rPr>
  </w:style>
  <w:style w:type="paragraph" w:styleId="MessageHeader">
    <w:name w:val="Message Header"/>
    <w:basedOn w:val="BodyText"/>
    <w:link w:val="MessageHeaderChar"/>
    <w:rsid w:val="00B72EC8"/>
    <w:pPr>
      <w:keepLines/>
      <w:spacing w:after="120"/>
      <w:ind w:left="1555" w:hanging="720"/>
      <w:jc w:val="left"/>
    </w:pPr>
  </w:style>
  <w:style w:type="paragraph" w:customStyle="1" w:styleId="MessageHeaderFirst">
    <w:name w:val="Message Header First"/>
    <w:basedOn w:val="MessageHeader"/>
    <w:next w:val="MessageHeader"/>
    <w:rsid w:val="00B72EC8"/>
    <w:pPr>
      <w:spacing w:before="220"/>
    </w:pPr>
  </w:style>
  <w:style w:type="character" w:customStyle="1" w:styleId="MessageHeaderLabel">
    <w:name w:val="Message Header Label"/>
    <w:rsid w:val="00B72EC8"/>
    <w:rPr>
      <w:rFonts w:ascii="Arial Black" w:hAnsi="Arial Black"/>
      <w:spacing w:val="-10"/>
      <w:sz w:val="18"/>
    </w:rPr>
  </w:style>
  <w:style w:type="paragraph" w:customStyle="1" w:styleId="MessageHeaderLast">
    <w:name w:val="Message Header Last"/>
    <w:basedOn w:val="MessageHeader"/>
    <w:next w:val="BodyText"/>
    <w:rsid w:val="00B72EC8"/>
    <w:pPr>
      <w:pBdr>
        <w:bottom w:val="single" w:sz="6" w:space="15" w:color="auto"/>
      </w:pBdr>
      <w:spacing w:after="320"/>
    </w:pPr>
  </w:style>
  <w:style w:type="paragraph" w:styleId="NormalIndent">
    <w:name w:val="Normal Indent"/>
    <w:basedOn w:val="Normal"/>
    <w:rsid w:val="00B72EC8"/>
    <w:pPr>
      <w:ind w:left="1555"/>
    </w:pPr>
  </w:style>
  <w:style w:type="character" w:styleId="PageNumber">
    <w:name w:val="page number"/>
    <w:rsid w:val="00B72EC8"/>
    <w:rPr>
      <w:sz w:val="18"/>
    </w:rPr>
  </w:style>
  <w:style w:type="paragraph" w:customStyle="1" w:styleId="ReturnAddress">
    <w:name w:val="Return Address"/>
    <w:basedOn w:val="Normal"/>
    <w:rsid w:val="00B72EC8"/>
    <w:pPr>
      <w:keepLines/>
      <w:spacing w:line="200" w:lineRule="atLeast"/>
      <w:ind w:left="0"/>
    </w:pPr>
    <w:rPr>
      <w:spacing w:val="-2"/>
      <w:sz w:val="16"/>
    </w:rPr>
  </w:style>
  <w:style w:type="paragraph" w:styleId="Signature">
    <w:name w:val="Signature"/>
    <w:basedOn w:val="BodyText"/>
    <w:link w:val="SignatureChar"/>
    <w:rsid w:val="00B72EC8"/>
    <w:pPr>
      <w:keepNext/>
      <w:keepLines/>
      <w:spacing w:before="660" w:after="0"/>
    </w:pPr>
  </w:style>
  <w:style w:type="paragraph" w:customStyle="1" w:styleId="SignatureJobTitle">
    <w:name w:val="Signature Job Title"/>
    <w:basedOn w:val="Signature"/>
    <w:next w:val="Normal"/>
    <w:rsid w:val="00B72EC8"/>
    <w:pPr>
      <w:spacing w:before="0"/>
      <w:jc w:val="left"/>
    </w:pPr>
  </w:style>
  <w:style w:type="paragraph" w:customStyle="1" w:styleId="SignatureName">
    <w:name w:val="Signature Name"/>
    <w:basedOn w:val="Signature"/>
    <w:next w:val="SignatureJobTitle"/>
    <w:rsid w:val="00B72EC8"/>
    <w:pPr>
      <w:spacing w:before="720"/>
      <w:jc w:val="left"/>
    </w:pPr>
  </w:style>
  <w:style w:type="character" w:styleId="Emphasis">
    <w:name w:val="Emphasis"/>
    <w:uiPriority w:val="20"/>
    <w:qFormat/>
    <w:rsid w:val="00B72EC8"/>
    <w:rPr>
      <w:i/>
    </w:rPr>
  </w:style>
  <w:style w:type="paragraph" w:styleId="List">
    <w:name w:val="List"/>
    <w:basedOn w:val="Normal"/>
    <w:rsid w:val="00B72EC8"/>
    <w:pPr>
      <w:ind w:left="1195" w:hanging="360"/>
    </w:pPr>
  </w:style>
  <w:style w:type="paragraph" w:styleId="List2">
    <w:name w:val="List 2"/>
    <w:basedOn w:val="Normal"/>
    <w:rsid w:val="00B72EC8"/>
    <w:pPr>
      <w:ind w:left="1555" w:hanging="360"/>
    </w:pPr>
  </w:style>
  <w:style w:type="paragraph" w:styleId="List3">
    <w:name w:val="List 3"/>
    <w:basedOn w:val="Normal"/>
    <w:rsid w:val="00B72EC8"/>
    <w:pPr>
      <w:ind w:left="1915" w:hanging="360"/>
    </w:pPr>
  </w:style>
  <w:style w:type="paragraph" w:styleId="List4">
    <w:name w:val="List 4"/>
    <w:basedOn w:val="Normal"/>
    <w:rsid w:val="00B72EC8"/>
    <w:pPr>
      <w:ind w:left="2275" w:hanging="360"/>
    </w:pPr>
  </w:style>
  <w:style w:type="paragraph" w:styleId="List5">
    <w:name w:val="List 5"/>
    <w:basedOn w:val="Normal"/>
    <w:rsid w:val="00B72EC8"/>
    <w:pPr>
      <w:ind w:left="2635" w:hanging="360"/>
    </w:pPr>
  </w:style>
  <w:style w:type="paragraph" w:styleId="ListBullet">
    <w:name w:val="List Bullet"/>
    <w:basedOn w:val="Normal"/>
    <w:autoRedefine/>
    <w:rsid w:val="00B72EC8"/>
    <w:pPr>
      <w:numPr>
        <w:numId w:val="1"/>
      </w:numPr>
      <w:ind w:left="1195"/>
    </w:pPr>
  </w:style>
  <w:style w:type="paragraph" w:styleId="ListBullet2">
    <w:name w:val="List Bullet 2"/>
    <w:basedOn w:val="Normal"/>
    <w:autoRedefine/>
    <w:rsid w:val="00B72EC8"/>
    <w:pPr>
      <w:numPr>
        <w:numId w:val="2"/>
      </w:numPr>
      <w:ind w:left="1555"/>
    </w:pPr>
  </w:style>
  <w:style w:type="paragraph" w:styleId="ListBullet3">
    <w:name w:val="List Bullet 3"/>
    <w:basedOn w:val="Normal"/>
    <w:autoRedefine/>
    <w:rsid w:val="00B72EC8"/>
    <w:pPr>
      <w:numPr>
        <w:numId w:val="3"/>
      </w:numPr>
      <w:ind w:left="1915"/>
    </w:pPr>
  </w:style>
  <w:style w:type="paragraph" w:styleId="ListBullet4">
    <w:name w:val="List Bullet 4"/>
    <w:basedOn w:val="Normal"/>
    <w:autoRedefine/>
    <w:rsid w:val="00B72EC8"/>
    <w:pPr>
      <w:numPr>
        <w:numId w:val="4"/>
      </w:numPr>
      <w:ind w:left="2275"/>
    </w:pPr>
  </w:style>
  <w:style w:type="paragraph" w:styleId="ListBullet5">
    <w:name w:val="List Bullet 5"/>
    <w:basedOn w:val="Normal"/>
    <w:autoRedefine/>
    <w:rsid w:val="00B72EC8"/>
    <w:pPr>
      <w:numPr>
        <w:numId w:val="5"/>
      </w:numPr>
      <w:ind w:left="2635"/>
    </w:pPr>
  </w:style>
  <w:style w:type="paragraph" w:styleId="ListContinue">
    <w:name w:val="List Continue"/>
    <w:basedOn w:val="Normal"/>
    <w:rsid w:val="00B72EC8"/>
    <w:pPr>
      <w:spacing w:after="120"/>
      <w:ind w:left="1195"/>
    </w:pPr>
  </w:style>
  <w:style w:type="paragraph" w:styleId="ListContinue2">
    <w:name w:val="List Continue 2"/>
    <w:basedOn w:val="Normal"/>
    <w:rsid w:val="00B72EC8"/>
    <w:pPr>
      <w:spacing w:after="120"/>
      <w:ind w:left="1555"/>
    </w:pPr>
  </w:style>
  <w:style w:type="paragraph" w:styleId="ListContinue3">
    <w:name w:val="List Continue 3"/>
    <w:basedOn w:val="Normal"/>
    <w:rsid w:val="00B72EC8"/>
    <w:pPr>
      <w:spacing w:after="120"/>
      <w:ind w:left="1915"/>
    </w:pPr>
  </w:style>
  <w:style w:type="paragraph" w:styleId="ListContinue4">
    <w:name w:val="List Continue 4"/>
    <w:basedOn w:val="Normal"/>
    <w:rsid w:val="00B72EC8"/>
    <w:pPr>
      <w:spacing w:after="120"/>
      <w:ind w:left="2275"/>
    </w:pPr>
  </w:style>
  <w:style w:type="paragraph" w:styleId="ListContinue5">
    <w:name w:val="List Continue 5"/>
    <w:basedOn w:val="Normal"/>
    <w:rsid w:val="00B72EC8"/>
    <w:pPr>
      <w:spacing w:after="120"/>
      <w:ind w:left="2635"/>
    </w:pPr>
  </w:style>
  <w:style w:type="paragraph" w:styleId="ListNumber">
    <w:name w:val="List Number"/>
    <w:basedOn w:val="Normal"/>
    <w:rsid w:val="00B72EC8"/>
    <w:pPr>
      <w:numPr>
        <w:numId w:val="6"/>
      </w:numPr>
      <w:ind w:left="1195"/>
    </w:pPr>
  </w:style>
  <w:style w:type="paragraph" w:styleId="ListNumber2">
    <w:name w:val="List Number 2"/>
    <w:basedOn w:val="Normal"/>
    <w:rsid w:val="00B72EC8"/>
    <w:pPr>
      <w:numPr>
        <w:numId w:val="7"/>
      </w:numPr>
      <w:ind w:left="1555"/>
    </w:pPr>
  </w:style>
  <w:style w:type="paragraph" w:styleId="ListNumber3">
    <w:name w:val="List Number 3"/>
    <w:basedOn w:val="Normal"/>
    <w:rsid w:val="00B72EC8"/>
    <w:pPr>
      <w:numPr>
        <w:numId w:val="8"/>
      </w:numPr>
      <w:ind w:left="1915"/>
    </w:pPr>
  </w:style>
  <w:style w:type="paragraph" w:styleId="ListNumber4">
    <w:name w:val="List Number 4"/>
    <w:basedOn w:val="Normal"/>
    <w:rsid w:val="00B72EC8"/>
    <w:pPr>
      <w:numPr>
        <w:numId w:val="9"/>
      </w:numPr>
      <w:ind w:left="2275"/>
    </w:pPr>
  </w:style>
  <w:style w:type="paragraph" w:styleId="ListNumber5">
    <w:name w:val="List Number 5"/>
    <w:basedOn w:val="Normal"/>
    <w:rsid w:val="00B72EC8"/>
    <w:pPr>
      <w:numPr>
        <w:numId w:val="10"/>
      </w:numPr>
      <w:ind w:left="2635"/>
    </w:pPr>
  </w:style>
  <w:style w:type="character" w:customStyle="1" w:styleId="Superscript">
    <w:name w:val="Superscript"/>
    <w:rsid w:val="00B72EC8"/>
    <w:rPr>
      <w:b/>
      <w:vertAlign w:val="superscript"/>
    </w:rPr>
  </w:style>
  <w:style w:type="paragraph" w:styleId="BalloonText">
    <w:name w:val="Balloon Text"/>
    <w:basedOn w:val="Normal"/>
    <w:link w:val="BalloonTextChar"/>
    <w:semiHidden/>
    <w:rsid w:val="000755B7"/>
    <w:rPr>
      <w:rFonts w:ascii="Tahoma" w:hAnsi="Tahoma" w:cs="Tahoma"/>
      <w:sz w:val="16"/>
      <w:szCs w:val="16"/>
    </w:rPr>
  </w:style>
  <w:style w:type="character" w:styleId="CommentReference">
    <w:name w:val="annotation reference"/>
    <w:basedOn w:val="DefaultParagraphFont"/>
    <w:semiHidden/>
    <w:rsid w:val="000A4180"/>
    <w:rPr>
      <w:sz w:val="16"/>
      <w:szCs w:val="16"/>
    </w:rPr>
  </w:style>
  <w:style w:type="paragraph" w:styleId="CommentText">
    <w:name w:val="annotation text"/>
    <w:basedOn w:val="Normal"/>
    <w:link w:val="CommentTextChar"/>
    <w:semiHidden/>
    <w:rsid w:val="000A4180"/>
  </w:style>
  <w:style w:type="paragraph" w:styleId="CommentSubject">
    <w:name w:val="annotation subject"/>
    <w:basedOn w:val="CommentText"/>
    <w:next w:val="CommentText"/>
    <w:link w:val="CommentSubjectChar"/>
    <w:semiHidden/>
    <w:rsid w:val="000A4180"/>
    <w:rPr>
      <w:b/>
      <w:bCs/>
    </w:rPr>
  </w:style>
  <w:style w:type="paragraph" w:customStyle="1" w:styleId="bodytext0">
    <w:name w:val="bodytext"/>
    <w:basedOn w:val="Normal"/>
    <w:rsid w:val="00DF1F31"/>
    <w:pPr>
      <w:spacing w:before="100" w:beforeAutospacing="1" w:after="100" w:afterAutospacing="1"/>
      <w:ind w:left="0" w:right="0"/>
    </w:pPr>
    <w:rPr>
      <w:rFonts w:ascii="Times New Roman" w:hAnsi="Times New Roman"/>
      <w:spacing w:val="0"/>
    </w:rPr>
  </w:style>
  <w:style w:type="paragraph" w:styleId="NormalWeb">
    <w:name w:val="Normal (Web)"/>
    <w:basedOn w:val="Normal"/>
    <w:rsid w:val="00B61D18"/>
    <w:pPr>
      <w:spacing w:before="100" w:beforeAutospacing="1" w:after="100" w:afterAutospacing="1"/>
      <w:ind w:left="0" w:right="0"/>
    </w:pPr>
    <w:rPr>
      <w:rFonts w:ascii="Times New Roman" w:hAnsi="Times New Roman"/>
      <w:spacing w:val="0"/>
    </w:rPr>
  </w:style>
  <w:style w:type="character" w:styleId="Hyperlink">
    <w:name w:val="Hyperlink"/>
    <w:basedOn w:val="DefaultParagraphFont"/>
    <w:rsid w:val="00B61D18"/>
    <w:rPr>
      <w:color w:val="0000FF"/>
      <w:u w:val="single"/>
    </w:rPr>
  </w:style>
  <w:style w:type="character" w:styleId="Strong">
    <w:name w:val="Strong"/>
    <w:basedOn w:val="DefaultParagraphFont"/>
    <w:qFormat/>
    <w:rsid w:val="00B61D18"/>
    <w:rPr>
      <w:b/>
      <w:bCs/>
    </w:rPr>
  </w:style>
  <w:style w:type="paragraph" w:styleId="ListParagraph">
    <w:name w:val="List Paragraph"/>
    <w:basedOn w:val="Normal"/>
    <w:uiPriority w:val="34"/>
    <w:qFormat/>
    <w:rsid w:val="00951214"/>
    <w:pPr>
      <w:ind w:left="720"/>
      <w:contextualSpacing/>
    </w:pPr>
  </w:style>
  <w:style w:type="character" w:customStyle="1" w:styleId="Heading1Char">
    <w:name w:val="Heading 1 Char"/>
    <w:basedOn w:val="DefaultParagraphFont"/>
    <w:link w:val="Heading1"/>
    <w:rsid w:val="00684004"/>
    <w:rPr>
      <w:rFonts w:ascii="Arial Black" w:hAnsi="Arial Black"/>
      <w:spacing w:val="-10"/>
      <w:kern w:val="28"/>
      <w:sz w:val="22"/>
    </w:rPr>
  </w:style>
  <w:style w:type="character" w:customStyle="1" w:styleId="Heading2Char">
    <w:name w:val="Heading 2 Char"/>
    <w:basedOn w:val="DefaultParagraphFont"/>
    <w:link w:val="Heading2"/>
    <w:rsid w:val="00684004"/>
    <w:rPr>
      <w:rFonts w:ascii="Arial Black" w:hAnsi="Arial Black"/>
      <w:spacing w:val="-10"/>
      <w:kern w:val="28"/>
    </w:rPr>
  </w:style>
  <w:style w:type="character" w:customStyle="1" w:styleId="Heading3Char">
    <w:name w:val="Heading 3 Char"/>
    <w:basedOn w:val="DefaultParagraphFont"/>
    <w:link w:val="Heading3"/>
    <w:rsid w:val="00684004"/>
    <w:rPr>
      <w:rFonts w:ascii="Arial Black" w:hAnsi="Arial Black"/>
      <w:spacing w:val="-5"/>
      <w:kern w:val="28"/>
    </w:rPr>
  </w:style>
  <w:style w:type="character" w:customStyle="1" w:styleId="Heading4Char">
    <w:name w:val="Heading 4 Char"/>
    <w:basedOn w:val="DefaultParagraphFont"/>
    <w:link w:val="Heading4"/>
    <w:rsid w:val="00684004"/>
    <w:rPr>
      <w:rFonts w:ascii="Arial Black" w:hAnsi="Arial Black"/>
      <w:spacing w:val="-2"/>
      <w:kern w:val="28"/>
      <w:sz w:val="18"/>
    </w:rPr>
  </w:style>
  <w:style w:type="character" w:customStyle="1" w:styleId="Heading5Char">
    <w:name w:val="Heading 5 Char"/>
    <w:basedOn w:val="DefaultParagraphFont"/>
    <w:link w:val="Heading5"/>
    <w:rsid w:val="00684004"/>
    <w:rPr>
      <w:rFonts w:ascii="Arial Black" w:hAnsi="Arial Black"/>
      <w:spacing w:val="-2"/>
      <w:kern w:val="28"/>
      <w:sz w:val="18"/>
    </w:rPr>
  </w:style>
  <w:style w:type="character" w:customStyle="1" w:styleId="BalloonTextChar">
    <w:name w:val="Balloon Text Char"/>
    <w:basedOn w:val="DefaultParagraphFont"/>
    <w:link w:val="BalloonText"/>
    <w:semiHidden/>
    <w:rsid w:val="00684004"/>
    <w:rPr>
      <w:rFonts w:ascii="Tahoma" w:hAnsi="Tahoma" w:cs="Tahoma"/>
      <w:spacing w:val="-5"/>
      <w:sz w:val="16"/>
      <w:szCs w:val="16"/>
    </w:rPr>
  </w:style>
  <w:style w:type="character" w:customStyle="1" w:styleId="BodyTextChar">
    <w:name w:val="Body Text Char"/>
    <w:basedOn w:val="DefaultParagraphFont"/>
    <w:link w:val="BodyText"/>
    <w:rsid w:val="00684004"/>
    <w:rPr>
      <w:rFonts w:ascii="Arial" w:hAnsi="Arial"/>
      <w:spacing w:val="-5"/>
    </w:rPr>
  </w:style>
  <w:style w:type="character" w:customStyle="1" w:styleId="ClosingChar">
    <w:name w:val="Closing Char"/>
    <w:basedOn w:val="DefaultParagraphFont"/>
    <w:link w:val="Closing"/>
    <w:rsid w:val="00684004"/>
    <w:rPr>
      <w:rFonts w:ascii="Arial" w:hAnsi="Arial"/>
      <w:spacing w:val="-5"/>
    </w:rPr>
  </w:style>
  <w:style w:type="character" w:customStyle="1" w:styleId="FooterChar">
    <w:name w:val="Footer Char"/>
    <w:basedOn w:val="DefaultParagraphFont"/>
    <w:link w:val="Footer"/>
    <w:rsid w:val="00684004"/>
    <w:rPr>
      <w:rFonts w:ascii="Arial" w:hAnsi="Arial"/>
      <w:spacing w:val="-5"/>
      <w:sz w:val="18"/>
    </w:rPr>
  </w:style>
  <w:style w:type="character" w:customStyle="1" w:styleId="HeaderChar">
    <w:name w:val="Header Char"/>
    <w:basedOn w:val="DefaultParagraphFont"/>
    <w:link w:val="Header"/>
    <w:rsid w:val="00684004"/>
    <w:rPr>
      <w:rFonts w:ascii="Arial" w:hAnsi="Arial"/>
      <w:spacing w:val="-5"/>
    </w:rPr>
  </w:style>
  <w:style w:type="character" w:customStyle="1" w:styleId="MessageHeaderChar">
    <w:name w:val="Message Header Char"/>
    <w:basedOn w:val="DefaultParagraphFont"/>
    <w:link w:val="MessageHeader"/>
    <w:rsid w:val="00684004"/>
    <w:rPr>
      <w:rFonts w:ascii="Arial" w:hAnsi="Arial"/>
      <w:spacing w:val="-5"/>
    </w:rPr>
  </w:style>
  <w:style w:type="character" w:customStyle="1" w:styleId="SignatureChar">
    <w:name w:val="Signature Char"/>
    <w:basedOn w:val="DefaultParagraphFont"/>
    <w:link w:val="Signature"/>
    <w:rsid w:val="00684004"/>
    <w:rPr>
      <w:rFonts w:ascii="Arial" w:hAnsi="Arial"/>
      <w:spacing w:val="-5"/>
    </w:rPr>
  </w:style>
  <w:style w:type="character" w:customStyle="1" w:styleId="CommentTextChar">
    <w:name w:val="Comment Text Char"/>
    <w:basedOn w:val="DefaultParagraphFont"/>
    <w:link w:val="CommentText"/>
    <w:semiHidden/>
    <w:rsid w:val="00684004"/>
    <w:rPr>
      <w:rFonts w:ascii="Arial" w:hAnsi="Arial"/>
      <w:spacing w:val="-5"/>
    </w:rPr>
  </w:style>
  <w:style w:type="character" w:customStyle="1" w:styleId="CommentSubjectChar">
    <w:name w:val="Comment Subject Char"/>
    <w:basedOn w:val="CommentTextChar"/>
    <w:link w:val="CommentSubject"/>
    <w:semiHidden/>
    <w:rsid w:val="00684004"/>
    <w:rPr>
      <w:rFonts w:ascii="Arial" w:hAnsi="Arial"/>
      <w:b/>
      <w:bCs/>
      <w:spacing w:val="-5"/>
    </w:rPr>
  </w:style>
  <w:style w:type="paragraph" w:styleId="FootnoteText">
    <w:name w:val="footnote text"/>
    <w:basedOn w:val="Normal"/>
    <w:link w:val="FootnoteTextChar"/>
    <w:rsid w:val="00F72881"/>
    <w:rPr>
      <w:sz w:val="20"/>
      <w:szCs w:val="20"/>
    </w:rPr>
  </w:style>
  <w:style w:type="character" w:customStyle="1" w:styleId="FootnoteTextChar">
    <w:name w:val="Footnote Text Char"/>
    <w:basedOn w:val="DefaultParagraphFont"/>
    <w:link w:val="FootnoteText"/>
    <w:rsid w:val="00F72881"/>
    <w:rPr>
      <w:rFonts w:ascii="Arial" w:hAnsi="Arial"/>
      <w:spacing w:val="-5"/>
      <w:sz w:val="20"/>
      <w:szCs w:val="20"/>
    </w:rPr>
  </w:style>
  <w:style w:type="character" w:styleId="FootnoteReference">
    <w:name w:val="footnote reference"/>
    <w:basedOn w:val="DefaultParagraphFont"/>
    <w:rsid w:val="00F72881"/>
    <w:rPr>
      <w:vertAlign w:val="superscript"/>
    </w:rPr>
  </w:style>
  <w:style w:type="paragraph" w:styleId="Title">
    <w:name w:val="Title"/>
    <w:basedOn w:val="Normal"/>
    <w:link w:val="TitleChar"/>
    <w:uiPriority w:val="99"/>
    <w:qFormat/>
    <w:rsid w:val="00751C4B"/>
    <w:pPr>
      <w:ind w:left="0" w:right="0"/>
      <w:jc w:val="center"/>
    </w:pPr>
    <w:rPr>
      <w:rFonts w:ascii="Times New Roman" w:hAnsi="Times New Roman"/>
      <w:b/>
      <w:bCs/>
      <w:spacing w:val="0"/>
    </w:rPr>
  </w:style>
  <w:style w:type="character" w:customStyle="1" w:styleId="TitleChar">
    <w:name w:val="Title Char"/>
    <w:basedOn w:val="DefaultParagraphFont"/>
    <w:link w:val="Title"/>
    <w:uiPriority w:val="99"/>
    <w:rsid w:val="00751C4B"/>
    <w:rPr>
      <w:b/>
      <w:bCs/>
    </w:rPr>
  </w:style>
  <w:style w:type="paragraph" w:styleId="PlainText">
    <w:name w:val="Plain Text"/>
    <w:basedOn w:val="Normal"/>
    <w:link w:val="PlainTextChar"/>
    <w:uiPriority w:val="99"/>
    <w:semiHidden/>
    <w:unhideWhenUsed/>
    <w:rsid w:val="00341079"/>
    <w:pPr>
      <w:ind w:left="0" w:right="0"/>
    </w:pPr>
    <w:rPr>
      <w:rFonts w:ascii="Calibri" w:eastAsiaTheme="minorHAnsi" w:hAnsi="Calibri" w:cstheme="minorBidi"/>
      <w:spacing w:val="0"/>
      <w:sz w:val="22"/>
      <w:szCs w:val="21"/>
    </w:rPr>
  </w:style>
  <w:style w:type="character" w:customStyle="1" w:styleId="PlainTextChar">
    <w:name w:val="Plain Text Char"/>
    <w:basedOn w:val="DefaultParagraphFont"/>
    <w:link w:val="PlainText"/>
    <w:uiPriority w:val="99"/>
    <w:semiHidden/>
    <w:rsid w:val="00341079"/>
    <w:rPr>
      <w:rFonts w:ascii="Calibri" w:eastAsiaTheme="minorHAnsi" w:hAnsi="Calibri" w:cstheme="minorBidi"/>
      <w:sz w:val="22"/>
      <w:szCs w:val="21"/>
    </w:rPr>
  </w:style>
  <w:style w:type="paragraph" w:styleId="Revision">
    <w:name w:val="Revision"/>
    <w:hidden/>
    <w:semiHidden/>
    <w:rsid w:val="000275D5"/>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34940">
      <w:bodyDiv w:val="1"/>
      <w:marLeft w:val="0"/>
      <w:marRight w:val="0"/>
      <w:marTop w:val="0"/>
      <w:marBottom w:val="0"/>
      <w:divBdr>
        <w:top w:val="none" w:sz="0" w:space="0" w:color="auto"/>
        <w:left w:val="none" w:sz="0" w:space="0" w:color="auto"/>
        <w:bottom w:val="none" w:sz="0" w:space="0" w:color="auto"/>
        <w:right w:val="none" w:sz="0" w:space="0" w:color="auto"/>
      </w:divBdr>
    </w:div>
    <w:div w:id="125852742">
      <w:bodyDiv w:val="1"/>
      <w:marLeft w:val="0"/>
      <w:marRight w:val="0"/>
      <w:marTop w:val="0"/>
      <w:marBottom w:val="0"/>
      <w:divBdr>
        <w:top w:val="none" w:sz="0" w:space="0" w:color="auto"/>
        <w:left w:val="none" w:sz="0" w:space="0" w:color="auto"/>
        <w:bottom w:val="none" w:sz="0" w:space="0" w:color="auto"/>
        <w:right w:val="none" w:sz="0" w:space="0" w:color="auto"/>
      </w:divBdr>
    </w:div>
    <w:div w:id="141192409">
      <w:bodyDiv w:val="1"/>
      <w:marLeft w:val="0"/>
      <w:marRight w:val="0"/>
      <w:marTop w:val="0"/>
      <w:marBottom w:val="0"/>
      <w:divBdr>
        <w:top w:val="none" w:sz="0" w:space="0" w:color="auto"/>
        <w:left w:val="none" w:sz="0" w:space="0" w:color="auto"/>
        <w:bottom w:val="none" w:sz="0" w:space="0" w:color="auto"/>
        <w:right w:val="none" w:sz="0" w:space="0" w:color="auto"/>
      </w:divBdr>
      <w:divsChild>
        <w:div w:id="126611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8928772">
      <w:bodyDiv w:val="1"/>
      <w:marLeft w:val="0"/>
      <w:marRight w:val="0"/>
      <w:marTop w:val="0"/>
      <w:marBottom w:val="0"/>
      <w:divBdr>
        <w:top w:val="none" w:sz="0" w:space="0" w:color="auto"/>
        <w:left w:val="none" w:sz="0" w:space="0" w:color="auto"/>
        <w:bottom w:val="none" w:sz="0" w:space="0" w:color="auto"/>
        <w:right w:val="none" w:sz="0" w:space="0" w:color="auto"/>
      </w:divBdr>
    </w:div>
    <w:div w:id="344140762">
      <w:bodyDiv w:val="1"/>
      <w:marLeft w:val="0"/>
      <w:marRight w:val="0"/>
      <w:marTop w:val="0"/>
      <w:marBottom w:val="0"/>
      <w:divBdr>
        <w:top w:val="none" w:sz="0" w:space="0" w:color="auto"/>
        <w:left w:val="none" w:sz="0" w:space="0" w:color="auto"/>
        <w:bottom w:val="none" w:sz="0" w:space="0" w:color="auto"/>
        <w:right w:val="none" w:sz="0" w:space="0" w:color="auto"/>
      </w:divBdr>
    </w:div>
    <w:div w:id="390884293">
      <w:bodyDiv w:val="1"/>
      <w:marLeft w:val="0"/>
      <w:marRight w:val="0"/>
      <w:marTop w:val="0"/>
      <w:marBottom w:val="0"/>
      <w:divBdr>
        <w:top w:val="none" w:sz="0" w:space="0" w:color="auto"/>
        <w:left w:val="none" w:sz="0" w:space="0" w:color="auto"/>
        <w:bottom w:val="none" w:sz="0" w:space="0" w:color="auto"/>
        <w:right w:val="none" w:sz="0" w:space="0" w:color="auto"/>
      </w:divBdr>
      <w:divsChild>
        <w:div w:id="1207138797">
          <w:marLeft w:val="0"/>
          <w:marRight w:val="0"/>
          <w:marTop w:val="0"/>
          <w:marBottom w:val="0"/>
          <w:divBdr>
            <w:top w:val="none" w:sz="0" w:space="0" w:color="auto"/>
            <w:left w:val="none" w:sz="0" w:space="0" w:color="auto"/>
            <w:bottom w:val="none" w:sz="0" w:space="0" w:color="auto"/>
            <w:right w:val="none" w:sz="0" w:space="0" w:color="auto"/>
          </w:divBdr>
          <w:divsChild>
            <w:div w:id="1882135272">
              <w:marLeft w:val="0"/>
              <w:marRight w:val="0"/>
              <w:marTop w:val="0"/>
              <w:marBottom w:val="0"/>
              <w:divBdr>
                <w:top w:val="none" w:sz="0" w:space="0" w:color="auto"/>
                <w:left w:val="none" w:sz="0" w:space="0" w:color="auto"/>
                <w:bottom w:val="none" w:sz="0" w:space="0" w:color="auto"/>
                <w:right w:val="none" w:sz="0" w:space="0" w:color="auto"/>
              </w:divBdr>
              <w:divsChild>
                <w:div w:id="207573878">
                  <w:marLeft w:val="0"/>
                  <w:marRight w:val="0"/>
                  <w:marTop w:val="0"/>
                  <w:marBottom w:val="0"/>
                  <w:divBdr>
                    <w:top w:val="none" w:sz="0" w:space="0" w:color="auto"/>
                    <w:left w:val="none" w:sz="0" w:space="0" w:color="auto"/>
                    <w:bottom w:val="none" w:sz="0" w:space="0" w:color="auto"/>
                    <w:right w:val="none" w:sz="0" w:space="0" w:color="auto"/>
                  </w:divBdr>
                  <w:divsChild>
                    <w:div w:id="807164191">
                      <w:marLeft w:val="0"/>
                      <w:marRight w:val="0"/>
                      <w:marTop w:val="0"/>
                      <w:marBottom w:val="0"/>
                      <w:divBdr>
                        <w:top w:val="none" w:sz="0" w:space="0" w:color="auto"/>
                        <w:left w:val="none" w:sz="0" w:space="0" w:color="auto"/>
                        <w:bottom w:val="none" w:sz="0" w:space="0" w:color="auto"/>
                        <w:right w:val="none" w:sz="0" w:space="0" w:color="auto"/>
                      </w:divBdr>
                      <w:divsChild>
                        <w:div w:id="237835823">
                          <w:marLeft w:val="0"/>
                          <w:marRight w:val="0"/>
                          <w:marTop w:val="0"/>
                          <w:marBottom w:val="0"/>
                          <w:divBdr>
                            <w:top w:val="none" w:sz="0" w:space="0" w:color="auto"/>
                            <w:left w:val="none" w:sz="0" w:space="0" w:color="auto"/>
                            <w:bottom w:val="none" w:sz="0" w:space="0" w:color="auto"/>
                            <w:right w:val="none" w:sz="0" w:space="0" w:color="auto"/>
                          </w:divBdr>
                          <w:divsChild>
                            <w:div w:id="195627353">
                              <w:marLeft w:val="0"/>
                              <w:marRight w:val="0"/>
                              <w:marTop w:val="0"/>
                              <w:marBottom w:val="0"/>
                              <w:divBdr>
                                <w:top w:val="none" w:sz="0" w:space="0" w:color="auto"/>
                                <w:left w:val="none" w:sz="0" w:space="0" w:color="auto"/>
                                <w:bottom w:val="none" w:sz="0" w:space="0" w:color="auto"/>
                                <w:right w:val="none" w:sz="0" w:space="0" w:color="auto"/>
                              </w:divBdr>
                              <w:divsChild>
                                <w:div w:id="3333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10222">
                          <w:marLeft w:val="0"/>
                          <w:marRight w:val="0"/>
                          <w:marTop w:val="0"/>
                          <w:marBottom w:val="0"/>
                          <w:divBdr>
                            <w:top w:val="none" w:sz="0" w:space="0" w:color="auto"/>
                            <w:left w:val="none" w:sz="0" w:space="0" w:color="auto"/>
                            <w:bottom w:val="none" w:sz="0" w:space="0" w:color="auto"/>
                            <w:right w:val="none" w:sz="0" w:space="0" w:color="auto"/>
                          </w:divBdr>
                          <w:divsChild>
                            <w:div w:id="95639573">
                              <w:marLeft w:val="0"/>
                              <w:marRight w:val="0"/>
                              <w:marTop w:val="0"/>
                              <w:marBottom w:val="0"/>
                              <w:divBdr>
                                <w:top w:val="none" w:sz="0" w:space="0" w:color="auto"/>
                                <w:left w:val="none" w:sz="0" w:space="0" w:color="auto"/>
                                <w:bottom w:val="none" w:sz="0" w:space="0" w:color="auto"/>
                                <w:right w:val="none" w:sz="0" w:space="0" w:color="auto"/>
                              </w:divBdr>
                            </w:div>
                            <w:div w:id="1488748526">
                              <w:marLeft w:val="0"/>
                              <w:marRight w:val="0"/>
                              <w:marTop w:val="0"/>
                              <w:marBottom w:val="0"/>
                              <w:divBdr>
                                <w:top w:val="none" w:sz="0" w:space="0" w:color="auto"/>
                                <w:left w:val="none" w:sz="0" w:space="0" w:color="auto"/>
                                <w:bottom w:val="none" w:sz="0" w:space="0" w:color="auto"/>
                                <w:right w:val="none" w:sz="0" w:space="0" w:color="auto"/>
                              </w:divBdr>
                              <w:divsChild>
                                <w:div w:id="417794138">
                                  <w:marLeft w:val="0"/>
                                  <w:marRight w:val="0"/>
                                  <w:marTop w:val="0"/>
                                  <w:marBottom w:val="0"/>
                                  <w:divBdr>
                                    <w:top w:val="none" w:sz="0" w:space="0" w:color="auto"/>
                                    <w:left w:val="none" w:sz="0" w:space="0" w:color="auto"/>
                                    <w:bottom w:val="none" w:sz="0" w:space="0" w:color="auto"/>
                                    <w:right w:val="none" w:sz="0" w:space="0" w:color="auto"/>
                                  </w:divBdr>
                                  <w:divsChild>
                                    <w:div w:id="1820925037">
                                      <w:marLeft w:val="0"/>
                                      <w:marRight w:val="0"/>
                                      <w:marTop w:val="0"/>
                                      <w:marBottom w:val="0"/>
                                      <w:divBdr>
                                        <w:top w:val="none" w:sz="0" w:space="0" w:color="auto"/>
                                        <w:left w:val="none" w:sz="0" w:space="0" w:color="auto"/>
                                        <w:bottom w:val="none" w:sz="0" w:space="0" w:color="auto"/>
                                        <w:right w:val="none" w:sz="0" w:space="0" w:color="auto"/>
                                      </w:divBdr>
                                      <w:divsChild>
                                        <w:div w:id="1010330300">
                                          <w:marLeft w:val="0"/>
                                          <w:marRight w:val="0"/>
                                          <w:marTop w:val="0"/>
                                          <w:marBottom w:val="0"/>
                                          <w:divBdr>
                                            <w:top w:val="none" w:sz="0" w:space="0" w:color="auto"/>
                                            <w:left w:val="none" w:sz="0" w:space="0" w:color="auto"/>
                                            <w:bottom w:val="none" w:sz="0" w:space="0" w:color="auto"/>
                                            <w:right w:val="none" w:sz="0" w:space="0" w:color="auto"/>
                                          </w:divBdr>
                                          <w:divsChild>
                                            <w:div w:id="1467893723">
                                              <w:marLeft w:val="0"/>
                                              <w:marRight w:val="0"/>
                                              <w:marTop w:val="0"/>
                                              <w:marBottom w:val="0"/>
                                              <w:divBdr>
                                                <w:top w:val="none" w:sz="0" w:space="0" w:color="auto"/>
                                                <w:left w:val="none" w:sz="0" w:space="0" w:color="auto"/>
                                                <w:bottom w:val="none" w:sz="0" w:space="0" w:color="auto"/>
                                                <w:right w:val="none" w:sz="0" w:space="0" w:color="auto"/>
                                              </w:divBdr>
                                              <w:divsChild>
                                                <w:div w:id="94787697">
                                                  <w:marLeft w:val="0"/>
                                                  <w:marRight w:val="0"/>
                                                  <w:marTop w:val="0"/>
                                                  <w:marBottom w:val="0"/>
                                                  <w:divBdr>
                                                    <w:top w:val="none" w:sz="0" w:space="0" w:color="auto"/>
                                                    <w:left w:val="none" w:sz="0" w:space="0" w:color="auto"/>
                                                    <w:bottom w:val="none" w:sz="0" w:space="0" w:color="auto"/>
                                                    <w:right w:val="none" w:sz="0" w:space="0" w:color="auto"/>
                                                  </w:divBdr>
                                                  <w:divsChild>
                                                    <w:div w:id="1956017617">
                                                      <w:marLeft w:val="0"/>
                                                      <w:marRight w:val="0"/>
                                                      <w:marTop w:val="0"/>
                                                      <w:marBottom w:val="0"/>
                                                      <w:divBdr>
                                                        <w:top w:val="none" w:sz="0" w:space="0" w:color="auto"/>
                                                        <w:left w:val="none" w:sz="0" w:space="0" w:color="auto"/>
                                                        <w:bottom w:val="none" w:sz="0" w:space="0" w:color="auto"/>
                                                        <w:right w:val="none" w:sz="0" w:space="0" w:color="auto"/>
                                                      </w:divBdr>
                                                    </w:div>
                                                  </w:divsChild>
                                                </w:div>
                                                <w:div w:id="529805985">
                                                  <w:marLeft w:val="0"/>
                                                  <w:marRight w:val="0"/>
                                                  <w:marTop w:val="0"/>
                                                  <w:marBottom w:val="0"/>
                                                  <w:divBdr>
                                                    <w:top w:val="none" w:sz="0" w:space="0" w:color="auto"/>
                                                    <w:left w:val="none" w:sz="0" w:space="0" w:color="auto"/>
                                                    <w:bottom w:val="none" w:sz="0" w:space="0" w:color="auto"/>
                                                    <w:right w:val="none" w:sz="0" w:space="0" w:color="auto"/>
                                                  </w:divBdr>
                                                  <w:divsChild>
                                                    <w:div w:id="1819034760">
                                                      <w:marLeft w:val="0"/>
                                                      <w:marRight w:val="0"/>
                                                      <w:marTop w:val="0"/>
                                                      <w:marBottom w:val="0"/>
                                                      <w:divBdr>
                                                        <w:top w:val="none" w:sz="0" w:space="0" w:color="auto"/>
                                                        <w:left w:val="none" w:sz="0" w:space="0" w:color="auto"/>
                                                        <w:bottom w:val="none" w:sz="0" w:space="0" w:color="auto"/>
                                                        <w:right w:val="none" w:sz="0" w:space="0" w:color="auto"/>
                                                      </w:divBdr>
                                                    </w:div>
                                                  </w:divsChild>
                                                </w:div>
                                                <w:div w:id="1958490821">
                                                  <w:marLeft w:val="0"/>
                                                  <w:marRight w:val="0"/>
                                                  <w:marTop w:val="0"/>
                                                  <w:marBottom w:val="0"/>
                                                  <w:divBdr>
                                                    <w:top w:val="none" w:sz="0" w:space="0" w:color="auto"/>
                                                    <w:left w:val="none" w:sz="0" w:space="0" w:color="auto"/>
                                                    <w:bottom w:val="none" w:sz="0" w:space="0" w:color="auto"/>
                                                    <w:right w:val="none" w:sz="0" w:space="0" w:color="auto"/>
                                                  </w:divBdr>
                                                  <w:divsChild>
                                                    <w:div w:id="381295941">
                                                      <w:marLeft w:val="0"/>
                                                      <w:marRight w:val="0"/>
                                                      <w:marTop w:val="0"/>
                                                      <w:marBottom w:val="0"/>
                                                      <w:divBdr>
                                                        <w:top w:val="none" w:sz="0" w:space="0" w:color="auto"/>
                                                        <w:left w:val="none" w:sz="0" w:space="0" w:color="auto"/>
                                                        <w:bottom w:val="none" w:sz="0" w:space="0" w:color="auto"/>
                                                        <w:right w:val="none" w:sz="0" w:space="0" w:color="auto"/>
                                                      </w:divBdr>
                                                    </w:div>
                                                  </w:divsChild>
                                                </w:div>
                                                <w:div w:id="2123761364">
                                                  <w:marLeft w:val="0"/>
                                                  <w:marRight w:val="0"/>
                                                  <w:marTop w:val="0"/>
                                                  <w:marBottom w:val="0"/>
                                                  <w:divBdr>
                                                    <w:top w:val="none" w:sz="0" w:space="0" w:color="auto"/>
                                                    <w:left w:val="none" w:sz="0" w:space="0" w:color="auto"/>
                                                    <w:bottom w:val="none" w:sz="0" w:space="0" w:color="auto"/>
                                                    <w:right w:val="none" w:sz="0" w:space="0" w:color="auto"/>
                                                  </w:divBdr>
                                                  <w:divsChild>
                                                    <w:div w:id="12224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7452">
                                          <w:marLeft w:val="0"/>
                                          <w:marRight w:val="0"/>
                                          <w:marTop w:val="0"/>
                                          <w:marBottom w:val="0"/>
                                          <w:divBdr>
                                            <w:top w:val="none" w:sz="0" w:space="0" w:color="auto"/>
                                            <w:left w:val="none" w:sz="0" w:space="0" w:color="auto"/>
                                            <w:bottom w:val="none" w:sz="0" w:space="0" w:color="auto"/>
                                            <w:right w:val="none" w:sz="0" w:space="0" w:color="auto"/>
                                          </w:divBdr>
                                        </w:div>
                                        <w:div w:id="14922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97370">
                          <w:marLeft w:val="0"/>
                          <w:marRight w:val="0"/>
                          <w:marTop w:val="0"/>
                          <w:marBottom w:val="0"/>
                          <w:divBdr>
                            <w:top w:val="none" w:sz="0" w:space="0" w:color="auto"/>
                            <w:left w:val="none" w:sz="0" w:space="0" w:color="auto"/>
                            <w:bottom w:val="none" w:sz="0" w:space="0" w:color="auto"/>
                            <w:right w:val="none" w:sz="0" w:space="0" w:color="auto"/>
                          </w:divBdr>
                          <w:divsChild>
                            <w:div w:id="292298418">
                              <w:marLeft w:val="0"/>
                              <w:marRight w:val="0"/>
                              <w:marTop w:val="0"/>
                              <w:marBottom w:val="0"/>
                              <w:divBdr>
                                <w:top w:val="none" w:sz="0" w:space="0" w:color="auto"/>
                                <w:left w:val="none" w:sz="0" w:space="0" w:color="auto"/>
                                <w:bottom w:val="none" w:sz="0" w:space="0" w:color="auto"/>
                                <w:right w:val="none" w:sz="0" w:space="0" w:color="auto"/>
                              </w:divBdr>
                              <w:divsChild>
                                <w:div w:id="271399781">
                                  <w:marLeft w:val="0"/>
                                  <w:marRight w:val="0"/>
                                  <w:marTop w:val="0"/>
                                  <w:marBottom w:val="0"/>
                                  <w:divBdr>
                                    <w:top w:val="none" w:sz="0" w:space="0" w:color="auto"/>
                                    <w:left w:val="none" w:sz="0" w:space="0" w:color="auto"/>
                                    <w:bottom w:val="none" w:sz="0" w:space="0" w:color="auto"/>
                                    <w:right w:val="none" w:sz="0" w:space="0" w:color="auto"/>
                                  </w:divBdr>
                                  <w:divsChild>
                                    <w:div w:id="1620063096">
                                      <w:marLeft w:val="0"/>
                                      <w:marRight w:val="0"/>
                                      <w:marTop w:val="0"/>
                                      <w:marBottom w:val="0"/>
                                      <w:divBdr>
                                        <w:top w:val="none" w:sz="0" w:space="0" w:color="auto"/>
                                        <w:left w:val="none" w:sz="0" w:space="0" w:color="auto"/>
                                        <w:bottom w:val="none" w:sz="0" w:space="0" w:color="auto"/>
                                        <w:right w:val="none" w:sz="0" w:space="0" w:color="auto"/>
                                      </w:divBdr>
                                      <w:divsChild>
                                        <w:div w:id="221798026">
                                          <w:marLeft w:val="0"/>
                                          <w:marRight w:val="0"/>
                                          <w:marTop w:val="0"/>
                                          <w:marBottom w:val="0"/>
                                          <w:divBdr>
                                            <w:top w:val="none" w:sz="0" w:space="0" w:color="auto"/>
                                            <w:left w:val="none" w:sz="0" w:space="0" w:color="auto"/>
                                            <w:bottom w:val="none" w:sz="0" w:space="0" w:color="auto"/>
                                            <w:right w:val="none" w:sz="0" w:space="0" w:color="auto"/>
                                          </w:divBdr>
                                        </w:div>
                                        <w:div w:id="1629553714">
                                          <w:marLeft w:val="0"/>
                                          <w:marRight w:val="0"/>
                                          <w:marTop w:val="0"/>
                                          <w:marBottom w:val="0"/>
                                          <w:divBdr>
                                            <w:top w:val="none" w:sz="0" w:space="0" w:color="auto"/>
                                            <w:left w:val="none" w:sz="0" w:space="0" w:color="auto"/>
                                            <w:bottom w:val="none" w:sz="0" w:space="0" w:color="auto"/>
                                            <w:right w:val="none" w:sz="0" w:space="0" w:color="auto"/>
                                          </w:divBdr>
                                          <w:divsChild>
                                            <w:div w:id="1270549908">
                                              <w:marLeft w:val="0"/>
                                              <w:marRight w:val="0"/>
                                              <w:marTop w:val="0"/>
                                              <w:marBottom w:val="0"/>
                                              <w:divBdr>
                                                <w:top w:val="none" w:sz="0" w:space="0" w:color="auto"/>
                                                <w:left w:val="none" w:sz="0" w:space="0" w:color="auto"/>
                                                <w:bottom w:val="none" w:sz="0" w:space="0" w:color="auto"/>
                                                <w:right w:val="none" w:sz="0" w:space="0" w:color="auto"/>
                                              </w:divBdr>
                                              <w:divsChild>
                                                <w:div w:id="171066805">
                                                  <w:marLeft w:val="0"/>
                                                  <w:marRight w:val="0"/>
                                                  <w:marTop w:val="0"/>
                                                  <w:marBottom w:val="0"/>
                                                  <w:divBdr>
                                                    <w:top w:val="none" w:sz="0" w:space="0" w:color="auto"/>
                                                    <w:left w:val="none" w:sz="0" w:space="0" w:color="auto"/>
                                                    <w:bottom w:val="none" w:sz="0" w:space="0" w:color="auto"/>
                                                    <w:right w:val="none" w:sz="0" w:space="0" w:color="auto"/>
                                                  </w:divBdr>
                                                  <w:divsChild>
                                                    <w:div w:id="1561332180">
                                                      <w:marLeft w:val="0"/>
                                                      <w:marRight w:val="0"/>
                                                      <w:marTop w:val="0"/>
                                                      <w:marBottom w:val="0"/>
                                                      <w:divBdr>
                                                        <w:top w:val="none" w:sz="0" w:space="0" w:color="auto"/>
                                                        <w:left w:val="none" w:sz="0" w:space="0" w:color="auto"/>
                                                        <w:bottom w:val="none" w:sz="0" w:space="0" w:color="auto"/>
                                                        <w:right w:val="none" w:sz="0" w:space="0" w:color="auto"/>
                                                      </w:divBdr>
                                                    </w:div>
                                                  </w:divsChild>
                                                </w:div>
                                                <w:div w:id="248007134">
                                                  <w:marLeft w:val="0"/>
                                                  <w:marRight w:val="0"/>
                                                  <w:marTop w:val="0"/>
                                                  <w:marBottom w:val="0"/>
                                                  <w:divBdr>
                                                    <w:top w:val="none" w:sz="0" w:space="0" w:color="auto"/>
                                                    <w:left w:val="none" w:sz="0" w:space="0" w:color="auto"/>
                                                    <w:bottom w:val="none" w:sz="0" w:space="0" w:color="auto"/>
                                                    <w:right w:val="none" w:sz="0" w:space="0" w:color="auto"/>
                                                  </w:divBdr>
                                                  <w:divsChild>
                                                    <w:div w:id="488716279">
                                                      <w:marLeft w:val="0"/>
                                                      <w:marRight w:val="0"/>
                                                      <w:marTop w:val="0"/>
                                                      <w:marBottom w:val="0"/>
                                                      <w:divBdr>
                                                        <w:top w:val="none" w:sz="0" w:space="0" w:color="auto"/>
                                                        <w:left w:val="none" w:sz="0" w:space="0" w:color="auto"/>
                                                        <w:bottom w:val="none" w:sz="0" w:space="0" w:color="auto"/>
                                                        <w:right w:val="none" w:sz="0" w:space="0" w:color="auto"/>
                                                      </w:divBdr>
                                                    </w:div>
                                                  </w:divsChild>
                                                </w:div>
                                                <w:div w:id="1667783800">
                                                  <w:marLeft w:val="0"/>
                                                  <w:marRight w:val="0"/>
                                                  <w:marTop w:val="0"/>
                                                  <w:marBottom w:val="0"/>
                                                  <w:divBdr>
                                                    <w:top w:val="none" w:sz="0" w:space="0" w:color="auto"/>
                                                    <w:left w:val="none" w:sz="0" w:space="0" w:color="auto"/>
                                                    <w:bottom w:val="none" w:sz="0" w:space="0" w:color="auto"/>
                                                    <w:right w:val="none" w:sz="0" w:space="0" w:color="auto"/>
                                                  </w:divBdr>
                                                  <w:divsChild>
                                                    <w:div w:id="1115636580">
                                                      <w:marLeft w:val="0"/>
                                                      <w:marRight w:val="0"/>
                                                      <w:marTop w:val="0"/>
                                                      <w:marBottom w:val="0"/>
                                                      <w:divBdr>
                                                        <w:top w:val="none" w:sz="0" w:space="0" w:color="auto"/>
                                                        <w:left w:val="none" w:sz="0" w:space="0" w:color="auto"/>
                                                        <w:bottom w:val="none" w:sz="0" w:space="0" w:color="auto"/>
                                                        <w:right w:val="none" w:sz="0" w:space="0" w:color="auto"/>
                                                      </w:divBdr>
                                                    </w:div>
                                                  </w:divsChild>
                                                </w:div>
                                                <w:div w:id="2059932205">
                                                  <w:marLeft w:val="0"/>
                                                  <w:marRight w:val="0"/>
                                                  <w:marTop w:val="0"/>
                                                  <w:marBottom w:val="0"/>
                                                  <w:divBdr>
                                                    <w:top w:val="none" w:sz="0" w:space="0" w:color="auto"/>
                                                    <w:left w:val="none" w:sz="0" w:space="0" w:color="auto"/>
                                                    <w:bottom w:val="none" w:sz="0" w:space="0" w:color="auto"/>
                                                    <w:right w:val="none" w:sz="0" w:space="0" w:color="auto"/>
                                                  </w:divBdr>
                                                  <w:divsChild>
                                                    <w:div w:id="181412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3834">
                                  <w:marLeft w:val="0"/>
                                  <w:marRight w:val="0"/>
                                  <w:marTop w:val="0"/>
                                  <w:marBottom w:val="0"/>
                                  <w:divBdr>
                                    <w:top w:val="none" w:sz="0" w:space="0" w:color="auto"/>
                                    <w:left w:val="none" w:sz="0" w:space="0" w:color="auto"/>
                                    <w:bottom w:val="none" w:sz="0" w:space="0" w:color="auto"/>
                                    <w:right w:val="none" w:sz="0" w:space="0" w:color="auto"/>
                                  </w:divBdr>
                                </w:div>
                              </w:divsChild>
                            </w:div>
                            <w:div w:id="1328511153">
                              <w:marLeft w:val="0"/>
                              <w:marRight w:val="0"/>
                              <w:marTop w:val="0"/>
                              <w:marBottom w:val="0"/>
                              <w:divBdr>
                                <w:top w:val="none" w:sz="0" w:space="0" w:color="auto"/>
                                <w:left w:val="none" w:sz="0" w:space="0" w:color="auto"/>
                                <w:bottom w:val="none" w:sz="0" w:space="0" w:color="auto"/>
                                <w:right w:val="none" w:sz="0" w:space="0" w:color="auto"/>
                              </w:divBdr>
                            </w:div>
                          </w:divsChild>
                        </w:div>
                        <w:div w:id="1192261156">
                          <w:marLeft w:val="0"/>
                          <w:marRight w:val="0"/>
                          <w:marTop w:val="0"/>
                          <w:marBottom w:val="0"/>
                          <w:divBdr>
                            <w:top w:val="none" w:sz="0" w:space="0" w:color="auto"/>
                            <w:left w:val="none" w:sz="0" w:space="0" w:color="auto"/>
                            <w:bottom w:val="none" w:sz="0" w:space="0" w:color="auto"/>
                            <w:right w:val="none" w:sz="0" w:space="0" w:color="auto"/>
                          </w:divBdr>
                          <w:divsChild>
                            <w:div w:id="1456556482">
                              <w:marLeft w:val="0"/>
                              <w:marRight w:val="0"/>
                              <w:marTop w:val="0"/>
                              <w:marBottom w:val="0"/>
                              <w:divBdr>
                                <w:top w:val="none" w:sz="0" w:space="0" w:color="auto"/>
                                <w:left w:val="none" w:sz="0" w:space="0" w:color="auto"/>
                                <w:bottom w:val="none" w:sz="0" w:space="0" w:color="auto"/>
                                <w:right w:val="none" w:sz="0" w:space="0" w:color="auto"/>
                              </w:divBdr>
                            </w:div>
                            <w:div w:id="1774544392">
                              <w:marLeft w:val="0"/>
                              <w:marRight w:val="0"/>
                              <w:marTop w:val="0"/>
                              <w:marBottom w:val="0"/>
                              <w:divBdr>
                                <w:top w:val="none" w:sz="0" w:space="0" w:color="auto"/>
                                <w:left w:val="none" w:sz="0" w:space="0" w:color="auto"/>
                                <w:bottom w:val="none" w:sz="0" w:space="0" w:color="auto"/>
                                <w:right w:val="none" w:sz="0" w:space="0" w:color="auto"/>
                              </w:divBdr>
                              <w:divsChild>
                                <w:div w:id="1553735068">
                                  <w:marLeft w:val="0"/>
                                  <w:marRight w:val="0"/>
                                  <w:marTop w:val="0"/>
                                  <w:marBottom w:val="0"/>
                                  <w:divBdr>
                                    <w:top w:val="none" w:sz="0" w:space="0" w:color="auto"/>
                                    <w:left w:val="none" w:sz="0" w:space="0" w:color="auto"/>
                                    <w:bottom w:val="none" w:sz="0" w:space="0" w:color="auto"/>
                                    <w:right w:val="none" w:sz="0" w:space="0" w:color="auto"/>
                                  </w:divBdr>
                                </w:div>
                                <w:div w:id="1704748448">
                                  <w:marLeft w:val="0"/>
                                  <w:marRight w:val="0"/>
                                  <w:marTop w:val="0"/>
                                  <w:marBottom w:val="0"/>
                                  <w:divBdr>
                                    <w:top w:val="none" w:sz="0" w:space="0" w:color="auto"/>
                                    <w:left w:val="none" w:sz="0" w:space="0" w:color="auto"/>
                                    <w:bottom w:val="none" w:sz="0" w:space="0" w:color="auto"/>
                                    <w:right w:val="none" w:sz="0" w:space="0" w:color="auto"/>
                                  </w:divBdr>
                                  <w:divsChild>
                                    <w:div w:id="1373187241">
                                      <w:marLeft w:val="0"/>
                                      <w:marRight w:val="0"/>
                                      <w:marTop w:val="0"/>
                                      <w:marBottom w:val="0"/>
                                      <w:divBdr>
                                        <w:top w:val="none" w:sz="0" w:space="0" w:color="auto"/>
                                        <w:left w:val="none" w:sz="0" w:space="0" w:color="auto"/>
                                        <w:bottom w:val="none" w:sz="0" w:space="0" w:color="auto"/>
                                        <w:right w:val="none" w:sz="0" w:space="0" w:color="auto"/>
                                      </w:divBdr>
                                      <w:divsChild>
                                        <w:div w:id="582026789">
                                          <w:marLeft w:val="0"/>
                                          <w:marRight w:val="0"/>
                                          <w:marTop w:val="0"/>
                                          <w:marBottom w:val="0"/>
                                          <w:divBdr>
                                            <w:top w:val="none" w:sz="0" w:space="0" w:color="auto"/>
                                            <w:left w:val="none" w:sz="0" w:space="0" w:color="auto"/>
                                            <w:bottom w:val="none" w:sz="0" w:space="0" w:color="auto"/>
                                            <w:right w:val="none" w:sz="0" w:space="0" w:color="auto"/>
                                          </w:divBdr>
                                          <w:divsChild>
                                            <w:div w:id="479225620">
                                              <w:marLeft w:val="0"/>
                                              <w:marRight w:val="0"/>
                                              <w:marTop w:val="0"/>
                                              <w:marBottom w:val="0"/>
                                              <w:divBdr>
                                                <w:top w:val="none" w:sz="0" w:space="0" w:color="auto"/>
                                                <w:left w:val="none" w:sz="0" w:space="0" w:color="auto"/>
                                                <w:bottom w:val="none" w:sz="0" w:space="0" w:color="auto"/>
                                                <w:right w:val="none" w:sz="0" w:space="0" w:color="auto"/>
                                              </w:divBdr>
                                              <w:divsChild>
                                                <w:div w:id="185028363">
                                                  <w:marLeft w:val="0"/>
                                                  <w:marRight w:val="0"/>
                                                  <w:marTop w:val="0"/>
                                                  <w:marBottom w:val="0"/>
                                                  <w:divBdr>
                                                    <w:top w:val="none" w:sz="0" w:space="0" w:color="auto"/>
                                                    <w:left w:val="none" w:sz="0" w:space="0" w:color="auto"/>
                                                    <w:bottom w:val="none" w:sz="0" w:space="0" w:color="auto"/>
                                                    <w:right w:val="none" w:sz="0" w:space="0" w:color="auto"/>
                                                  </w:divBdr>
                                                  <w:divsChild>
                                                    <w:div w:id="683629224">
                                                      <w:marLeft w:val="0"/>
                                                      <w:marRight w:val="0"/>
                                                      <w:marTop w:val="0"/>
                                                      <w:marBottom w:val="0"/>
                                                      <w:divBdr>
                                                        <w:top w:val="none" w:sz="0" w:space="0" w:color="auto"/>
                                                        <w:left w:val="none" w:sz="0" w:space="0" w:color="auto"/>
                                                        <w:bottom w:val="none" w:sz="0" w:space="0" w:color="auto"/>
                                                        <w:right w:val="none" w:sz="0" w:space="0" w:color="auto"/>
                                                      </w:divBdr>
                                                    </w:div>
                                                  </w:divsChild>
                                                </w:div>
                                                <w:div w:id="747967362">
                                                  <w:marLeft w:val="0"/>
                                                  <w:marRight w:val="0"/>
                                                  <w:marTop w:val="0"/>
                                                  <w:marBottom w:val="0"/>
                                                  <w:divBdr>
                                                    <w:top w:val="none" w:sz="0" w:space="0" w:color="auto"/>
                                                    <w:left w:val="none" w:sz="0" w:space="0" w:color="auto"/>
                                                    <w:bottom w:val="none" w:sz="0" w:space="0" w:color="auto"/>
                                                    <w:right w:val="none" w:sz="0" w:space="0" w:color="auto"/>
                                                  </w:divBdr>
                                                  <w:divsChild>
                                                    <w:div w:id="243226818">
                                                      <w:marLeft w:val="0"/>
                                                      <w:marRight w:val="0"/>
                                                      <w:marTop w:val="0"/>
                                                      <w:marBottom w:val="0"/>
                                                      <w:divBdr>
                                                        <w:top w:val="none" w:sz="0" w:space="0" w:color="auto"/>
                                                        <w:left w:val="none" w:sz="0" w:space="0" w:color="auto"/>
                                                        <w:bottom w:val="none" w:sz="0" w:space="0" w:color="auto"/>
                                                        <w:right w:val="none" w:sz="0" w:space="0" w:color="auto"/>
                                                      </w:divBdr>
                                                    </w:div>
                                                  </w:divsChild>
                                                </w:div>
                                                <w:div w:id="1725373279">
                                                  <w:marLeft w:val="0"/>
                                                  <w:marRight w:val="0"/>
                                                  <w:marTop w:val="0"/>
                                                  <w:marBottom w:val="0"/>
                                                  <w:divBdr>
                                                    <w:top w:val="none" w:sz="0" w:space="0" w:color="auto"/>
                                                    <w:left w:val="none" w:sz="0" w:space="0" w:color="auto"/>
                                                    <w:bottom w:val="none" w:sz="0" w:space="0" w:color="auto"/>
                                                    <w:right w:val="none" w:sz="0" w:space="0" w:color="auto"/>
                                                  </w:divBdr>
                                                  <w:divsChild>
                                                    <w:div w:id="868566987">
                                                      <w:marLeft w:val="0"/>
                                                      <w:marRight w:val="0"/>
                                                      <w:marTop w:val="0"/>
                                                      <w:marBottom w:val="0"/>
                                                      <w:divBdr>
                                                        <w:top w:val="none" w:sz="0" w:space="0" w:color="auto"/>
                                                        <w:left w:val="none" w:sz="0" w:space="0" w:color="auto"/>
                                                        <w:bottom w:val="none" w:sz="0" w:space="0" w:color="auto"/>
                                                        <w:right w:val="none" w:sz="0" w:space="0" w:color="auto"/>
                                                      </w:divBdr>
                                                    </w:div>
                                                  </w:divsChild>
                                                </w:div>
                                                <w:div w:id="2028170788">
                                                  <w:marLeft w:val="0"/>
                                                  <w:marRight w:val="0"/>
                                                  <w:marTop w:val="0"/>
                                                  <w:marBottom w:val="0"/>
                                                  <w:divBdr>
                                                    <w:top w:val="none" w:sz="0" w:space="0" w:color="auto"/>
                                                    <w:left w:val="none" w:sz="0" w:space="0" w:color="auto"/>
                                                    <w:bottom w:val="none" w:sz="0" w:space="0" w:color="auto"/>
                                                    <w:right w:val="none" w:sz="0" w:space="0" w:color="auto"/>
                                                  </w:divBdr>
                                                  <w:divsChild>
                                                    <w:div w:id="189885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5731">
                                          <w:marLeft w:val="0"/>
                                          <w:marRight w:val="0"/>
                                          <w:marTop w:val="0"/>
                                          <w:marBottom w:val="0"/>
                                          <w:divBdr>
                                            <w:top w:val="none" w:sz="0" w:space="0" w:color="auto"/>
                                            <w:left w:val="none" w:sz="0" w:space="0" w:color="auto"/>
                                            <w:bottom w:val="none" w:sz="0" w:space="0" w:color="auto"/>
                                            <w:right w:val="none" w:sz="0" w:space="0" w:color="auto"/>
                                          </w:divBdr>
                                        </w:div>
                                        <w:div w:id="11070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4516">
                          <w:marLeft w:val="0"/>
                          <w:marRight w:val="0"/>
                          <w:marTop w:val="0"/>
                          <w:marBottom w:val="0"/>
                          <w:divBdr>
                            <w:top w:val="none" w:sz="0" w:space="0" w:color="auto"/>
                            <w:left w:val="none" w:sz="0" w:space="0" w:color="auto"/>
                            <w:bottom w:val="none" w:sz="0" w:space="0" w:color="auto"/>
                            <w:right w:val="none" w:sz="0" w:space="0" w:color="auto"/>
                          </w:divBdr>
                          <w:divsChild>
                            <w:div w:id="1244293849">
                              <w:marLeft w:val="0"/>
                              <w:marRight w:val="0"/>
                              <w:marTop w:val="0"/>
                              <w:marBottom w:val="0"/>
                              <w:divBdr>
                                <w:top w:val="none" w:sz="0" w:space="0" w:color="auto"/>
                                <w:left w:val="none" w:sz="0" w:space="0" w:color="auto"/>
                                <w:bottom w:val="none" w:sz="0" w:space="0" w:color="auto"/>
                                <w:right w:val="none" w:sz="0" w:space="0" w:color="auto"/>
                              </w:divBdr>
                            </w:div>
                            <w:div w:id="1737437181">
                              <w:marLeft w:val="0"/>
                              <w:marRight w:val="0"/>
                              <w:marTop w:val="0"/>
                              <w:marBottom w:val="0"/>
                              <w:divBdr>
                                <w:top w:val="none" w:sz="0" w:space="0" w:color="auto"/>
                                <w:left w:val="none" w:sz="0" w:space="0" w:color="auto"/>
                                <w:bottom w:val="none" w:sz="0" w:space="0" w:color="auto"/>
                                <w:right w:val="none" w:sz="0" w:space="0" w:color="auto"/>
                              </w:divBdr>
                              <w:divsChild>
                                <w:div w:id="254555137">
                                  <w:marLeft w:val="0"/>
                                  <w:marRight w:val="0"/>
                                  <w:marTop w:val="0"/>
                                  <w:marBottom w:val="0"/>
                                  <w:divBdr>
                                    <w:top w:val="none" w:sz="0" w:space="0" w:color="auto"/>
                                    <w:left w:val="none" w:sz="0" w:space="0" w:color="auto"/>
                                    <w:bottom w:val="none" w:sz="0" w:space="0" w:color="auto"/>
                                    <w:right w:val="none" w:sz="0" w:space="0" w:color="auto"/>
                                  </w:divBdr>
                                  <w:divsChild>
                                    <w:div w:id="1949895297">
                                      <w:marLeft w:val="0"/>
                                      <w:marRight w:val="0"/>
                                      <w:marTop w:val="0"/>
                                      <w:marBottom w:val="0"/>
                                      <w:divBdr>
                                        <w:top w:val="none" w:sz="0" w:space="0" w:color="auto"/>
                                        <w:left w:val="none" w:sz="0" w:space="0" w:color="auto"/>
                                        <w:bottom w:val="none" w:sz="0" w:space="0" w:color="auto"/>
                                        <w:right w:val="none" w:sz="0" w:space="0" w:color="auto"/>
                                      </w:divBdr>
                                      <w:divsChild>
                                        <w:div w:id="1302928105">
                                          <w:marLeft w:val="0"/>
                                          <w:marRight w:val="0"/>
                                          <w:marTop w:val="0"/>
                                          <w:marBottom w:val="0"/>
                                          <w:divBdr>
                                            <w:top w:val="none" w:sz="0" w:space="0" w:color="auto"/>
                                            <w:left w:val="none" w:sz="0" w:space="0" w:color="auto"/>
                                            <w:bottom w:val="none" w:sz="0" w:space="0" w:color="auto"/>
                                            <w:right w:val="none" w:sz="0" w:space="0" w:color="auto"/>
                                          </w:divBdr>
                                          <w:divsChild>
                                            <w:div w:id="673533055">
                                              <w:marLeft w:val="0"/>
                                              <w:marRight w:val="0"/>
                                              <w:marTop w:val="0"/>
                                              <w:marBottom w:val="0"/>
                                              <w:divBdr>
                                                <w:top w:val="none" w:sz="0" w:space="0" w:color="auto"/>
                                                <w:left w:val="none" w:sz="0" w:space="0" w:color="auto"/>
                                                <w:bottom w:val="none" w:sz="0" w:space="0" w:color="auto"/>
                                                <w:right w:val="none" w:sz="0" w:space="0" w:color="auto"/>
                                              </w:divBdr>
                                              <w:divsChild>
                                                <w:div w:id="657851372">
                                                  <w:marLeft w:val="0"/>
                                                  <w:marRight w:val="0"/>
                                                  <w:marTop w:val="0"/>
                                                  <w:marBottom w:val="0"/>
                                                  <w:divBdr>
                                                    <w:top w:val="none" w:sz="0" w:space="0" w:color="auto"/>
                                                    <w:left w:val="none" w:sz="0" w:space="0" w:color="auto"/>
                                                    <w:bottom w:val="none" w:sz="0" w:space="0" w:color="auto"/>
                                                    <w:right w:val="none" w:sz="0" w:space="0" w:color="auto"/>
                                                  </w:divBdr>
                                                  <w:divsChild>
                                                    <w:div w:id="24065509">
                                                      <w:marLeft w:val="0"/>
                                                      <w:marRight w:val="0"/>
                                                      <w:marTop w:val="0"/>
                                                      <w:marBottom w:val="0"/>
                                                      <w:divBdr>
                                                        <w:top w:val="none" w:sz="0" w:space="0" w:color="auto"/>
                                                        <w:left w:val="none" w:sz="0" w:space="0" w:color="auto"/>
                                                        <w:bottom w:val="none" w:sz="0" w:space="0" w:color="auto"/>
                                                        <w:right w:val="none" w:sz="0" w:space="0" w:color="auto"/>
                                                      </w:divBdr>
                                                    </w:div>
                                                  </w:divsChild>
                                                </w:div>
                                                <w:div w:id="815606206">
                                                  <w:marLeft w:val="0"/>
                                                  <w:marRight w:val="0"/>
                                                  <w:marTop w:val="0"/>
                                                  <w:marBottom w:val="0"/>
                                                  <w:divBdr>
                                                    <w:top w:val="none" w:sz="0" w:space="0" w:color="auto"/>
                                                    <w:left w:val="none" w:sz="0" w:space="0" w:color="auto"/>
                                                    <w:bottom w:val="none" w:sz="0" w:space="0" w:color="auto"/>
                                                    <w:right w:val="none" w:sz="0" w:space="0" w:color="auto"/>
                                                  </w:divBdr>
                                                  <w:divsChild>
                                                    <w:div w:id="1928539444">
                                                      <w:marLeft w:val="0"/>
                                                      <w:marRight w:val="0"/>
                                                      <w:marTop w:val="0"/>
                                                      <w:marBottom w:val="0"/>
                                                      <w:divBdr>
                                                        <w:top w:val="none" w:sz="0" w:space="0" w:color="auto"/>
                                                        <w:left w:val="none" w:sz="0" w:space="0" w:color="auto"/>
                                                        <w:bottom w:val="none" w:sz="0" w:space="0" w:color="auto"/>
                                                        <w:right w:val="none" w:sz="0" w:space="0" w:color="auto"/>
                                                      </w:divBdr>
                                                    </w:div>
                                                  </w:divsChild>
                                                </w:div>
                                                <w:div w:id="1099301199">
                                                  <w:marLeft w:val="0"/>
                                                  <w:marRight w:val="0"/>
                                                  <w:marTop w:val="0"/>
                                                  <w:marBottom w:val="0"/>
                                                  <w:divBdr>
                                                    <w:top w:val="none" w:sz="0" w:space="0" w:color="auto"/>
                                                    <w:left w:val="none" w:sz="0" w:space="0" w:color="auto"/>
                                                    <w:bottom w:val="none" w:sz="0" w:space="0" w:color="auto"/>
                                                    <w:right w:val="none" w:sz="0" w:space="0" w:color="auto"/>
                                                  </w:divBdr>
                                                  <w:divsChild>
                                                    <w:div w:id="615216391">
                                                      <w:marLeft w:val="0"/>
                                                      <w:marRight w:val="0"/>
                                                      <w:marTop w:val="0"/>
                                                      <w:marBottom w:val="0"/>
                                                      <w:divBdr>
                                                        <w:top w:val="none" w:sz="0" w:space="0" w:color="auto"/>
                                                        <w:left w:val="none" w:sz="0" w:space="0" w:color="auto"/>
                                                        <w:bottom w:val="none" w:sz="0" w:space="0" w:color="auto"/>
                                                        <w:right w:val="none" w:sz="0" w:space="0" w:color="auto"/>
                                                      </w:divBdr>
                                                    </w:div>
                                                  </w:divsChild>
                                                </w:div>
                                                <w:div w:id="1745369282">
                                                  <w:marLeft w:val="0"/>
                                                  <w:marRight w:val="0"/>
                                                  <w:marTop w:val="0"/>
                                                  <w:marBottom w:val="0"/>
                                                  <w:divBdr>
                                                    <w:top w:val="none" w:sz="0" w:space="0" w:color="auto"/>
                                                    <w:left w:val="none" w:sz="0" w:space="0" w:color="auto"/>
                                                    <w:bottom w:val="none" w:sz="0" w:space="0" w:color="auto"/>
                                                    <w:right w:val="none" w:sz="0" w:space="0" w:color="auto"/>
                                                  </w:divBdr>
                                                  <w:divsChild>
                                                    <w:div w:id="7228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9582">
                                          <w:marLeft w:val="0"/>
                                          <w:marRight w:val="0"/>
                                          <w:marTop w:val="0"/>
                                          <w:marBottom w:val="0"/>
                                          <w:divBdr>
                                            <w:top w:val="none" w:sz="0" w:space="0" w:color="auto"/>
                                            <w:left w:val="none" w:sz="0" w:space="0" w:color="auto"/>
                                            <w:bottom w:val="none" w:sz="0" w:space="0" w:color="auto"/>
                                            <w:right w:val="none" w:sz="0" w:space="0" w:color="auto"/>
                                          </w:divBdr>
                                        </w:div>
                                        <w:div w:id="19178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2200">
                          <w:marLeft w:val="0"/>
                          <w:marRight w:val="0"/>
                          <w:marTop w:val="0"/>
                          <w:marBottom w:val="0"/>
                          <w:divBdr>
                            <w:top w:val="none" w:sz="0" w:space="0" w:color="auto"/>
                            <w:left w:val="none" w:sz="0" w:space="0" w:color="auto"/>
                            <w:bottom w:val="none" w:sz="0" w:space="0" w:color="auto"/>
                            <w:right w:val="none" w:sz="0" w:space="0" w:color="auto"/>
                          </w:divBdr>
                          <w:divsChild>
                            <w:div w:id="506139693">
                              <w:marLeft w:val="0"/>
                              <w:marRight w:val="0"/>
                              <w:marTop w:val="0"/>
                              <w:marBottom w:val="0"/>
                              <w:divBdr>
                                <w:top w:val="none" w:sz="0" w:space="0" w:color="auto"/>
                                <w:left w:val="none" w:sz="0" w:space="0" w:color="auto"/>
                                <w:bottom w:val="none" w:sz="0" w:space="0" w:color="auto"/>
                                <w:right w:val="none" w:sz="0" w:space="0" w:color="auto"/>
                              </w:divBdr>
                              <w:divsChild>
                                <w:div w:id="773134437">
                                  <w:marLeft w:val="0"/>
                                  <w:marRight w:val="0"/>
                                  <w:marTop w:val="0"/>
                                  <w:marBottom w:val="0"/>
                                  <w:divBdr>
                                    <w:top w:val="none" w:sz="0" w:space="0" w:color="auto"/>
                                    <w:left w:val="none" w:sz="0" w:space="0" w:color="auto"/>
                                    <w:bottom w:val="none" w:sz="0" w:space="0" w:color="auto"/>
                                    <w:right w:val="none" w:sz="0" w:space="0" w:color="auto"/>
                                  </w:divBdr>
                                  <w:divsChild>
                                    <w:div w:id="277563155">
                                      <w:marLeft w:val="0"/>
                                      <w:marRight w:val="0"/>
                                      <w:marTop w:val="0"/>
                                      <w:marBottom w:val="0"/>
                                      <w:divBdr>
                                        <w:top w:val="none" w:sz="0" w:space="0" w:color="auto"/>
                                        <w:left w:val="none" w:sz="0" w:space="0" w:color="auto"/>
                                        <w:bottom w:val="none" w:sz="0" w:space="0" w:color="auto"/>
                                        <w:right w:val="none" w:sz="0" w:space="0" w:color="auto"/>
                                      </w:divBdr>
                                      <w:divsChild>
                                        <w:div w:id="135076725">
                                          <w:marLeft w:val="0"/>
                                          <w:marRight w:val="0"/>
                                          <w:marTop w:val="0"/>
                                          <w:marBottom w:val="0"/>
                                          <w:divBdr>
                                            <w:top w:val="none" w:sz="0" w:space="0" w:color="auto"/>
                                            <w:left w:val="none" w:sz="0" w:space="0" w:color="auto"/>
                                            <w:bottom w:val="none" w:sz="0" w:space="0" w:color="auto"/>
                                            <w:right w:val="none" w:sz="0" w:space="0" w:color="auto"/>
                                          </w:divBdr>
                                        </w:div>
                                        <w:div w:id="275137251">
                                          <w:marLeft w:val="0"/>
                                          <w:marRight w:val="0"/>
                                          <w:marTop w:val="0"/>
                                          <w:marBottom w:val="0"/>
                                          <w:divBdr>
                                            <w:top w:val="none" w:sz="0" w:space="0" w:color="auto"/>
                                            <w:left w:val="none" w:sz="0" w:space="0" w:color="auto"/>
                                            <w:bottom w:val="none" w:sz="0" w:space="0" w:color="auto"/>
                                            <w:right w:val="none" w:sz="0" w:space="0" w:color="auto"/>
                                          </w:divBdr>
                                        </w:div>
                                        <w:div w:id="1660425431">
                                          <w:marLeft w:val="0"/>
                                          <w:marRight w:val="0"/>
                                          <w:marTop w:val="0"/>
                                          <w:marBottom w:val="0"/>
                                          <w:divBdr>
                                            <w:top w:val="none" w:sz="0" w:space="0" w:color="auto"/>
                                            <w:left w:val="none" w:sz="0" w:space="0" w:color="auto"/>
                                            <w:bottom w:val="none" w:sz="0" w:space="0" w:color="auto"/>
                                            <w:right w:val="none" w:sz="0" w:space="0" w:color="auto"/>
                                          </w:divBdr>
                                          <w:divsChild>
                                            <w:div w:id="992951690">
                                              <w:marLeft w:val="0"/>
                                              <w:marRight w:val="0"/>
                                              <w:marTop w:val="0"/>
                                              <w:marBottom w:val="0"/>
                                              <w:divBdr>
                                                <w:top w:val="none" w:sz="0" w:space="0" w:color="auto"/>
                                                <w:left w:val="none" w:sz="0" w:space="0" w:color="auto"/>
                                                <w:bottom w:val="none" w:sz="0" w:space="0" w:color="auto"/>
                                                <w:right w:val="none" w:sz="0" w:space="0" w:color="auto"/>
                                              </w:divBdr>
                                              <w:divsChild>
                                                <w:div w:id="1288507982">
                                                  <w:marLeft w:val="0"/>
                                                  <w:marRight w:val="0"/>
                                                  <w:marTop w:val="0"/>
                                                  <w:marBottom w:val="0"/>
                                                  <w:divBdr>
                                                    <w:top w:val="none" w:sz="0" w:space="0" w:color="auto"/>
                                                    <w:left w:val="none" w:sz="0" w:space="0" w:color="auto"/>
                                                    <w:bottom w:val="none" w:sz="0" w:space="0" w:color="auto"/>
                                                    <w:right w:val="none" w:sz="0" w:space="0" w:color="auto"/>
                                                  </w:divBdr>
                                                  <w:divsChild>
                                                    <w:div w:id="1582368510">
                                                      <w:marLeft w:val="0"/>
                                                      <w:marRight w:val="0"/>
                                                      <w:marTop w:val="0"/>
                                                      <w:marBottom w:val="0"/>
                                                      <w:divBdr>
                                                        <w:top w:val="none" w:sz="0" w:space="0" w:color="auto"/>
                                                        <w:left w:val="none" w:sz="0" w:space="0" w:color="auto"/>
                                                        <w:bottom w:val="none" w:sz="0" w:space="0" w:color="auto"/>
                                                        <w:right w:val="none" w:sz="0" w:space="0" w:color="auto"/>
                                                      </w:divBdr>
                                                    </w:div>
                                                  </w:divsChild>
                                                </w:div>
                                                <w:div w:id="1698311432">
                                                  <w:marLeft w:val="0"/>
                                                  <w:marRight w:val="0"/>
                                                  <w:marTop w:val="0"/>
                                                  <w:marBottom w:val="0"/>
                                                  <w:divBdr>
                                                    <w:top w:val="none" w:sz="0" w:space="0" w:color="auto"/>
                                                    <w:left w:val="none" w:sz="0" w:space="0" w:color="auto"/>
                                                    <w:bottom w:val="none" w:sz="0" w:space="0" w:color="auto"/>
                                                    <w:right w:val="none" w:sz="0" w:space="0" w:color="auto"/>
                                                  </w:divBdr>
                                                  <w:divsChild>
                                                    <w:div w:id="632755961">
                                                      <w:marLeft w:val="0"/>
                                                      <w:marRight w:val="0"/>
                                                      <w:marTop w:val="0"/>
                                                      <w:marBottom w:val="0"/>
                                                      <w:divBdr>
                                                        <w:top w:val="none" w:sz="0" w:space="0" w:color="auto"/>
                                                        <w:left w:val="none" w:sz="0" w:space="0" w:color="auto"/>
                                                        <w:bottom w:val="none" w:sz="0" w:space="0" w:color="auto"/>
                                                        <w:right w:val="none" w:sz="0" w:space="0" w:color="auto"/>
                                                      </w:divBdr>
                                                    </w:div>
                                                  </w:divsChild>
                                                </w:div>
                                                <w:div w:id="1745760237">
                                                  <w:marLeft w:val="0"/>
                                                  <w:marRight w:val="0"/>
                                                  <w:marTop w:val="0"/>
                                                  <w:marBottom w:val="0"/>
                                                  <w:divBdr>
                                                    <w:top w:val="none" w:sz="0" w:space="0" w:color="auto"/>
                                                    <w:left w:val="none" w:sz="0" w:space="0" w:color="auto"/>
                                                    <w:bottom w:val="none" w:sz="0" w:space="0" w:color="auto"/>
                                                    <w:right w:val="none" w:sz="0" w:space="0" w:color="auto"/>
                                                  </w:divBdr>
                                                  <w:divsChild>
                                                    <w:div w:id="266348252">
                                                      <w:marLeft w:val="0"/>
                                                      <w:marRight w:val="0"/>
                                                      <w:marTop w:val="0"/>
                                                      <w:marBottom w:val="0"/>
                                                      <w:divBdr>
                                                        <w:top w:val="none" w:sz="0" w:space="0" w:color="auto"/>
                                                        <w:left w:val="none" w:sz="0" w:space="0" w:color="auto"/>
                                                        <w:bottom w:val="none" w:sz="0" w:space="0" w:color="auto"/>
                                                        <w:right w:val="none" w:sz="0" w:space="0" w:color="auto"/>
                                                      </w:divBdr>
                                                    </w:div>
                                                  </w:divsChild>
                                                </w:div>
                                                <w:div w:id="1991791748">
                                                  <w:marLeft w:val="0"/>
                                                  <w:marRight w:val="0"/>
                                                  <w:marTop w:val="0"/>
                                                  <w:marBottom w:val="0"/>
                                                  <w:divBdr>
                                                    <w:top w:val="none" w:sz="0" w:space="0" w:color="auto"/>
                                                    <w:left w:val="none" w:sz="0" w:space="0" w:color="auto"/>
                                                    <w:bottom w:val="none" w:sz="0" w:space="0" w:color="auto"/>
                                                    <w:right w:val="none" w:sz="0" w:space="0" w:color="auto"/>
                                                  </w:divBdr>
                                                  <w:divsChild>
                                                    <w:div w:id="7147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274975">
                                  <w:marLeft w:val="0"/>
                                  <w:marRight w:val="0"/>
                                  <w:marTop w:val="0"/>
                                  <w:marBottom w:val="0"/>
                                  <w:divBdr>
                                    <w:top w:val="none" w:sz="0" w:space="0" w:color="auto"/>
                                    <w:left w:val="none" w:sz="0" w:space="0" w:color="auto"/>
                                    <w:bottom w:val="none" w:sz="0" w:space="0" w:color="auto"/>
                                    <w:right w:val="none" w:sz="0" w:space="0" w:color="auto"/>
                                  </w:divBdr>
                                </w:div>
                              </w:divsChild>
                            </w:div>
                            <w:div w:id="18546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663095">
      <w:bodyDiv w:val="1"/>
      <w:marLeft w:val="0"/>
      <w:marRight w:val="0"/>
      <w:marTop w:val="0"/>
      <w:marBottom w:val="0"/>
      <w:divBdr>
        <w:top w:val="none" w:sz="0" w:space="0" w:color="auto"/>
        <w:left w:val="none" w:sz="0" w:space="0" w:color="auto"/>
        <w:bottom w:val="none" w:sz="0" w:space="0" w:color="auto"/>
        <w:right w:val="none" w:sz="0" w:space="0" w:color="auto"/>
      </w:divBdr>
    </w:div>
    <w:div w:id="550842961">
      <w:bodyDiv w:val="1"/>
      <w:marLeft w:val="0"/>
      <w:marRight w:val="0"/>
      <w:marTop w:val="0"/>
      <w:marBottom w:val="0"/>
      <w:divBdr>
        <w:top w:val="none" w:sz="0" w:space="0" w:color="auto"/>
        <w:left w:val="none" w:sz="0" w:space="0" w:color="auto"/>
        <w:bottom w:val="none" w:sz="0" w:space="0" w:color="auto"/>
        <w:right w:val="none" w:sz="0" w:space="0" w:color="auto"/>
      </w:divBdr>
    </w:div>
    <w:div w:id="563300303">
      <w:bodyDiv w:val="1"/>
      <w:marLeft w:val="0"/>
      <w:marRight w:val="0"/>
      <w:marTop w:val="0"/>
      <w:marBottom w:val="0"/>
      <w:divBdr>
        <w:top w:val="none" w:sz="0" w:space="0" w:color="auto"/>
        <w:left w:val="none" w:sz="0" w:space="0" w:color="auto"/>
        <w:bottom w:val="none" w:sz="0" w:space="0" w:color="auto"/>
        <w:right w:val="none" w:sz="0" w:space="0" w:color="auto"/>
      </w:divBdr>
    </w:div>
    <w:div w:id="1063334158">
      <w:bodyDiv w:val="1"/>
      <w:marLeft w:val="0"/>
      <w:marRight w:val="0"/>
      <w:marTop w:val="0"/>
      <w:marBottom w:val="0"/>
      <w:divBdr>
        <w:top w:val="none" w:sz="0" w:space="0" w:color="auto"/>
        <w:left w:val="none" w:sz="0" w:space="0" w:color="auto"/>
        <w:bottom w:val="none" w:sz="0" w:space="0" w:color="auto"/>
        <w:right w:val="none" w:sz="0" w:space="0" w:color="auto"/>
      </w:divBdr>
    </w:div>
    <w:div w:id="1244870752">
      <w:bodyDiv w:val="1"/>
      <w:marLeft w:val="0"/>
      <w:marRight w:val="0"/>
      <w:marTop w:val="0"/>
      <w:marBottom w:val="0"/>
      <w:divBdr>
        <w:top w:val="none" w:sz="0" w:space="0" w:color="auto"/>
        <w:left w:val="none" w:sz="0" w:space="0" w:color="auto"/>
        <w:bottom w:val="none" w:sz="0" w:space="0" w:color="auto"/>
        <w:right w:val="none" w:sz="0" w:space="0" w:color="auto"/>
      </w:divBdr>
    </w:div>
    <w:div w:id="1351685475">
      <w:bodyDiv w:val="1"/>
      <w:marLeft w:val="0"/>
      <w:marRight w:val="0"/>
      <w:marTop w:val="0"/>
      <w:marBottom w:val="0"/>
      <w:divBdr>
        <w:top w:val="none" w:sz="0" w:space="0" w:color="auto"/>
        <w:left w:val="none" w:sz="0" w:space="0" w:color="auto"/>
        <w:bottom w:val="none" w:sz="0" w:space="0" w:color="auto"/>
        <w:right w:val="none" w:sz="0" w:space="0" w:color="auto"/>
      </w:divBdr>
    </w:div>
    <w:div w:id="1451317903">
      <w:bodyDiv w:val="1"/>
      <w:marLeft w:val="0"/>
      <w:marRight w:val="0"/>
      <w:marTop w:val="0"/>
      <w:marBottom w:val="0"/>
      <w:divBdr>
        <w:top w:val="none" w:sz="0" w:space="0" w:color="auto"/>
        <w:left w:val="none" w:sz="0" w:space="0" w:color="auto"/>
        <w:bottom w:val="none" w:sz="0" w:space="0" w:color="auto"/>
        <w:right w:val="none" w:sz="0" w:space="0" w:color="auto"/>
      </w:divBdr>
    </w:div>
    <w:div w:id="1794638721">
      <w:bodyDiv w:val="1"/>
      <w:marLeft w:val="0"/>
      <w:marRight w:val="0"/>
      <w:marTop w:val="0"/>
      <w:marBottom w:val="0"/>
      <w:divBdr>
        <w:top w:val="none" w:sz="0" w:space="0" w:color="auto"/>
        <w:left w:val="none" w:sz="0" w:space="0" w:color="auto"/>
        <w:bottom w:val="none" w:sz="0" w:space="0" w:color="auto"/>
        <w:right w:val="none" w:sz="0" w:space="0" w:color="auto"/>
      </w:divBdr>
    </w:div>
    <w:div w:id="1899054884">
      <w:bodyDiv w:val="1"/>
      <w:marLeft w:val="0"/>
      <w:marRight w:val="0"/>
      <w:marTop w:val="0"/>
      <w:marBottom w:val="0"/>
      <w:divBdr>
        <w:top w:val="none" w:sz="0" w:space="0" w:color="auto"/>
        <w:left w:val="none" w:sz="0" w:space="0" w:color="auto"/>
        <w:bottom w:val="none" w:sz="0" w:space="0" w:color="auto"/>
        <w:right w:val="none" w:sz="0" w:space="0" w:color="auto"/>
      </w:divBdr>
    </w:div>
    <w:div w:id="2106880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C5F46B-62F2-475F-8295-CD8149A9B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Memo</Template>
  <TotalTime>9</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Professional Memo</vt:lpstr>
    </vt:vector>
  </TitlesOfParts>
  <Company>Colonial Consulting, LLC</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creator>MIKE</dc:creator>
  <cp:lastModifiedBy>Admin</cp:lastModifiedBy>
  <cp:revision>3</cp:revision>
  <cp:lastPrinted>2017-09-12T18:03:00Z</cp:lastPrinted>
  <dcterms:created xsi:type="dcterms:W3CDTF">2018-01-24T13:19:00Z</dcterms:created>
  <dcterms:modified xsi:type="dcterms:W3CDTF">2018-01-24T17:06:00Z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